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2F2F2"/>
  <w:body>
    <w:p w:rsidR="200B53AC" w:rsidP="059AC3AE" w:rsidRDefault="200B53AC" w14:paraId="1CB39466" w14:textId="7B3DC043">
      <w:pPr>
        <w:rPr>
          <w:rFonts w:ascii="Blinker" w:hAnsi="Blinker" w:eastAsia="Blinker" w:cs="Blinker"/>
          <w:b w:val="0"/>
          <w:bCs w:val="0"/>
          <w:i w:val="0"/>
          <w:iCs w:val="0"/>
          <w:caps w:val="0"/>
          <w:smallCaps w:val="0"/>
          <w:noProof w:val="0"/>
          <w:color w:val="000000"/>
          <w:sz w:val="22"/>
          <w:szCs w:val="22"/>
          <w:lang w:val="en-IE"/>
        </w:rPr>
      </w:pPr>
      <w:r w:rsidRPr="059AC3AE" w:rsidR="200B53AC">
        <w:rPr>
          <w:rFonts w:ascii="Blinker" w:hAnsi="Blinker" w:eastAsia="Blinker" w:cs="Blinker"/>
          <w:b w:val="1"/>
          <w:bCs w:val="1"/>
          <w:i w:val="0"/>
          <w:iCs w:val="0"/>
          <w:caps w:val="0"/>
          <w:smallCaps w:val="0"/>
          <w:noProof w:val="0"/>
          <w:color w:val="000000"/>
          <w:sz w:val="22"/>
          <w:szCs w:val="22"/>
          <w:lang w:val="hr-HR"/>
        </w:rPr>
        <w:t>Author</w:t>
      </w:r>
      <w:r w:rsidRPr="059AC3AE" w:rsidR="200B53AC">
        <w:rPr>
          <w:rFonts w:ascii="Blinker" w:hAnsi="Blinker" w:eastAsia="Blinker" w:cs="Blinker"/>
          <w:b w:val="1"/>
          <w:bCs w:val="1"/>
          <w:i w:val="0"/>
          <w:iCs w:val="0"/>
          <w:caps w:val="0"/>
          <w:smallCaps w:val="0"/>
          <w:noProof w:val="0"/>
          <w:color w:val="000000"/>
          <w:sz w:val="22"/>
          <w:szCs w:val="22"/>
          <w:lang w:val="hr-HR"/>
        </w:rPr>
        <w:t xml:space="preserve">: </w:t>
      </w:r>
      <w:r w:rsidRPr="059AC3AE" w:rsidR="200B53AC">
        <w:rPr>
          <w:rFonts w:ascii="Blinker" w:hAnsi="Blinker" w:eastAsia="Blinker" w:cs="Blinker"/>
          <w:b w:val="0"/>
          <w:bCs w:val="0"/>
          <w:i w:val="0"/>
          <w:iCs w:val="0"/>
          <w:caps w:val="0"/>
          <w:smallCaps w:val="0"/>
          <w:noProof w:val="0"/>
          <w:color w:val="000000"/>
          <w:sz w:val="22"/>
          <w:szCs w:val="22"/>
          <w:lang w:val="hr-HR"/>
        </w:rPr>
        <w:t>Teresa</w:t>
      </w:r>
      <w:r w:rsidRPr="059AC3AE" w:rsidR="200B53AC">
        <w:rPr>
          <w:rFonts w:ascii="Blinker" w:hAnsi="Blinker" w:eastAsia="Blinker" w:cs="Blinker"/>
          <w:b w:val="0"/>
          <w:bCs w:val="0"/>
          <w:i w:val="0"/>
          <w:iCs w:val="0"/>
          <w:caps w:val="0"/>
          <w:smallCaps w:val="0"/>
          <w:noProof w:val="0"/>
          <w:color w:val="000000"/>
          <w:sz w:val="22"/>
          <w:szCs w:val="22"/>
          <w:lang w:val="hr-HR"/>
        </w:rPr>
        <w:t xml:space="preserve"> Silvestri </w:t>
      </w:r>
    </w:p>
    <w:p w:rsidR="200B53AC" w:rsidP="059AC3AE" w:rsidRDefault="200B53AC" w14:paraId="0F3DD122" w14:textId="597C6CC3">
      <w:pPr>
        <w:spacing w:after="0" w:line="276" w:lineRule="auto"/>
        <w:rPr>
          <w:rFonts w:ascii="Blinker" w:hAnsi="Blinker" w:eastAsia="Blinker" w:cs="Blinker"/>
          <w:b w:val="0"/>
          <w:bCs w:val="0"/>
          <w:i w:val="0"/>
          <w:iCs w:val="0"/>
          <w:caps w:val="0"/>
          <w:smallCaps w:val="0"/>
          <w:noProof w:val="0"/>
          <w:color w:val="000000"/>
          <w:sz w:val="22"/>
          <w:szCs w:val="22"/>
          <w:lang w:val="en-IE"/>
        </w:rPr>
      </w:pPr>
      <w:r w:rsidRPr="059AC3AE" w:rsidR="200B53AC">
        <w:rPr>
          <w:rFonts w:ascii="Blinker" w:hAnsi="Blinker" w:eastAsia="Blinker" w:cs="Blinker"/>
          <w:b w:val="1"/>
          <w:bCs w:val="1"/>
          <w:i w:val="0"/>
          <w:iCs w:val="0"/>
          <w:caps w:val="0"/>
          <w:smallCaps w:val="0"/>
          <w:noProof w:val="0"/>
          <w:color w:val="000000"/>
          <w:sz w:val="22"/>
          <w:szCs w:val="22"/>
          <w:lang w:val="hr-HR"/>
        </w:rPr>
        <w:t xml:space="preserve">Title: </w:t>
      </w:r>
      <w:r w:rsidRPr="059AC3AE" w:rsidR="200B53AC">
        <w:rPr>
          <w:rFonts w:ascii="Blinker" w:hAnsi="Blinker" w:eastAsia="Blinker" w:cs="Blinker"/>
          <w:b w:val="0"/>
          <w:bCs w:val="0"/>
          <w:i w:val="0"/>
          <w:iCs w:val="0"/>
          <w:caps w:val="0"/>
          <w:smallCaps w:val="0"/>
          <w:noProof w:val="0"/>
          <w:color w:val="000000"/>
          <w:sz w:val="22"/>
          <w:szCs w:val="22"/>
          <w:lang w:val="hr-HR"/>
        </w:rPr>
        <w:t>Coding</w:t>
      </w:r>
      <w:r w:rsidRPr="059AC3AE" w:rsidR="200B53AC">
        <w:rPr>
          <w:rFonts w:ascii="Blinker" w:hAnsi="Blinker" w:eastAsia="Blinker" w:cs="Blinker"/>
          <w:b w:val="0"/>
          <w:bCs w:val="0"/>
          <w:i w:val="0"/>
          <w:iCs w:val="0"/>
          <w:caps w:val="0"/>
          <w:smallCaps w:val="0"/>
          <w:noProof w:val="0"/>
          <w:color w:val="000000"/>
          <w:sz w:val="22"/>
          <w:szCs w:val="22"/>
          <w:lang w:val="hr-HR"/>
        </w:rPr>
        <w:t xml:space="preserve"> for </w:t>
      </w:r>
      <w:r w:rsidRPr="059AC3AE" w:rsidR="200B53AC">
        <w:rPr>
          <w:rFonts w:ascii="Blinker" w:hAnsi="Blinker" w:eastAsia="Blinker" w:cs="Blinker"/>
          <w:b w:val="0"/>
          <w:bCs w:val="0"/>
          <w:i w:val="0"/>
          <w:iCs w:val="0"/>
          <w:caps w:val="0"/>
          <w:smallCaps w:val="0"/>
          <w:noProof w:val="0"/>
          <w:color w:val="000000"/>
          <w:sz w:val="22"/>
          <w:szCs w:val="22"/>
          <w:lang w:val="hr-HR"/>
        </w:rPr>
        <w:t>the</w:t>
      </w:r>
      <w:r w:rsidRPr="059AC3AE" w:rsidR="200B53AC">
        <w:rPr>
          <w:rFonts w:ascii="Blinker" w:hAnsi="Blinker" w:eastAsia="Blinker" w:cs="Blinker"/>
          <w:b w:val="0"/>
          <w:bCs w:val="0"/>
          <w:i w:val="0"/>
          <w:iCs w:val="0"/>
          <w:caps w:val="0"/>
          <w:smallCaps w:val="0"/>
          <w:noProof w:val="0"/>
          <w:color w:val="000000"/>
          <w:sz w:val="22"/>
          <w:szCs w:val="22"/>
          <w:lang w:val="hr-HR"/>
        </w:rPr>
        <w:t xml:space="preserve"> Ocean </w:t>
      </w:r>
      <w:r w:rsidRPr="059AC3AE" w:rsidR="200B53AC">
        <w:rPr>
          <w:rFonts w:ascii="Blinker" w:hAnsi="Blinker" w:eastAsia="Blinker" w:cs="Blinker"/>
          <w:b w:val="0"/>
          <w:bCs w:val="0"/>
          <w:i w:val="0"/>
          <w:iCs w:val="0"/>
          <w:caps w:val="0"/>
          <w:smallCaps w:val="0"/>
          <w:noProof w:val="0"/>
          <w:color w:val="000000"/>
          <w:sz w:val="22"/>
          <w:szCs w:val="22"/>
          <w:lang w:val="hr-HR"/>
        </w:rPr>
        <w:t>Build</w:t>
      </w:r>
      <w:r w:rsidRPr="059AC3AE" w:rsidR="200B53AC">
        <w:rPr>
          <w:rFonts w:ascii="Blinker" w:hAnsi="Blinker" w:eastAsia="Blinker" w:cs="Blinker"/>
          <w:b w:val="0"/>
          <w:bCs w:val="0"/>
          <w:i w:val="0"/>
          <w:iCs w:val="0"/>
          <w:caps w:val="0"/>
          <w:smallCaps w:val="0"/>
          <w:noProof w:val="0"/>
          <w:color w:val="000000"/>
          <w:sz w:val="22"/>
          <w:szCs w:val="22"/>
          <w:lang w:val="hr-HR"/>
        </w:rPr>
        <w:t xml:space="preserve"> </w:t>
      </w:r>
      <w:r w:rsidRPr="059AC3AE" w:rsidR="200B53AC">
        <w:rPr>
          <w:rFonts w:ascii="Blinker" w:hAnsi="Blinker" w:eastAsia="Blinker" w:cs="Blinker"/>
          <w:b w:val="0"/>
          <w:bCs w:val="0"/>
          <w:i w:val="0"/>
          <w:iCs w:val="0"/>
          <w:caps w:val="0"/>
          <w:smallCaps w:val="0"/>
          <w:noProof w:val="0"/>
          <w:color w:val="000000"/>
          <w:sz w:val="22"/>
          <w:szCs w:val="22"/>
          <w:lang w:val="hr-HR"/>
        </w:rPr>
        <w:t>Your</w:t>
      </w:r>
      <w:r w:rsidRPr="059AC3AE" w:rsidR="200B53AC">
        <w:rPr>
          <w:rFonts w:ascii="Blinker" w:hAnsi="Blinker" w:eastAsia="Blinker" w:cs="Blinker"/>
          <w:b w:val="0"/>
          <w:bCs w:val="0"/>
          <w:i w:val="0"/>
          <w:iCs w:val="0"/>
          <w:caps w:val="0"/>
          <w:smallCaps w:val="0"/>
          <w:noProof w:val="0"/>
          <w:color w:val="000000"/>
          <w:sz w:val="22"/>
          <w:szCs w:val="22"/>
          <w:lang w:val="hr-HR"/>
        </w:rPr>
        <w:t xml:space="preserve"> AI </w:t>
      </w:r>
      <w:r w:rsidRPr="059AC3AE" w:rsidR="200B53AC">
        <w:rPr>
          <w:rFonts w:ascii="Blinker" w:hAnsi="Blinker" w:eastAsia="Blinker" w:cs="Blinker"/>
          <w:b w:val="0"/>
          <w:bCs w:val="0"/>
          <w:i w:val="0"/>
          <w:iCs w:val="0"/>
          <w:caps w:val="0"/>
          <w:smallCaps w:val="0"/>
          <w:noProof w:val="0"/>
          <w:color w:val="000000"/>
          <w:sz w:val="22"/>
          <w:szCs w:val="22"/>
          <w:lang w:val="hr-HR"/>
        </w:rPr>
        <w:t>Bot</w:t>
      </w:r>
      <w:r w:rsidRPr="059AC3AE" w:rsidR="200B53AC">
        <w:rPr>
          <w:rFonts w:ascii="Blinker" w:hAnsi="Blinker" w:eastAsia="Blinker" w:cs="Blinker"/>
          <w:b w:val="0"/>
          <w:bCs w:val="0"/>
          <w:i w:val="0"/>
          <w:iCs w:val="0"/>
          <w:caps w:val="0"/>
          <w:smallCaps w:val="0"/>
          <w:noProof w:val="0"/>
          <w:color w:val="000000"/>
          <w:sz w:val="22"/>
          <w:szCs w:val="22"/>
          <w:lang w:val="hr-HR"/>
        </w:rPr>
        <w:t xml:space="preserve"> to Save </w:t>
      </w:r>
      <w:r w:rsidRPr="059AC3AE" w:rsidR="200B53AC">
        <w:rPr>
          <w:rFonts w:ascii="Blinker" w:hAnsi="Blinker" w:eastAsia="Blinker" w:cs="Blinker"/>
          <w:b w:val="0"/>
          <w:bCs w:val="0"/>
          <w:i w:val="0"/>
          <w:iCs w:val="0"/>
          <w:caps w:val="0"/>
          <w:smallCaps w:val="0"/>
          <w:noProof w:val="0"/>
          <w:color w:val="000000"/>
          <w:sz w:val="22"/>
          <w:szCs w:val="22"/>
          <w:lang w:val="hr-HR"/>
        </w:rPr>
        <w:t>the</w:t>
      </w:r>
      <w:r w:rsidRPr="059AC3AE" w:rsidR="200B53AC">
        <w:rPr>
          <w:rFonts w:ascii="Blinker" w:hAnsi="Blinker" w:eastAsia="Blinker" w:cs="Blinker"/>
          <w:b w:val="0"/>
          <w:bCs w:val="0"/>
          <w:i w:val="0"/>
          <w:iCs w:val="0"/>
          <w:caps w:val="0"/>
          <w:smallCaps w:val="0"/>
          <w:noProof w:val="0"/>
          <w:color w:val="000000"/>
          <w:sz w:val="22"/>
          <w:szCs w:val="22"/>
          <w:lang w:val="hr-HR"/>
        </w:rPr>
        <w:t xml:space="preserve"> </w:t>
      </w:r>
      <w:r w:rsidRPr="059AC3AE" w:rsidR="200B53AC">
        <w:rPr>
          <w:rFonts w:ascii="Blinker" w:hAnsi="Blinker" w:eastAsia="Blinker" w:cs="Blinker"/>
          <w:b w:val="0"/>
          <w:bCs w:val="0"/>
          <w:i w:val="0"/>
          <w:iCs w:val="0"/>
          <w:caps w:val="0"/>
          <w:smallCaps w:val="0"/>
          <w:noProof w:val="0"/>
          <w:color w:val="000000"/>
          <w:sz w:val="22"/>
          <w:szCs w:val="22"/>
          <w:lang w:val="hr-HR"/>
        </w:rPr>
        <w:t>Sea</w:t>
      </w:r>
    </w:p>
    <w:p w:rsidR="200B53AC" w:rsidP="2EB6CBE3" w:rsidRDefault="200B53AC" w14:paraId="4A075E52" w14:textId="33FBC850">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Purpose of the challenge</w:t>
      </w:r>
    </w:p>
    <w:p w:rsidR="2EB6CBE3" w:rsidP="2EB6CBE3" w:rsidRDefault="2EB6CBE3" w14:paraId="4ECDC096" w14:textId="6B38E391">
      <w:pPr>
        <w:spacing w:after="0" w:line="276"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653B0888" w14:textId="49A52936">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Upon completing the challenge, participants will learn and gain:</w:t>
      </w:r>
    </w:p>
    <w:p w:rsidR="200B53AC" w:rsidP="2EB6CBE3" w:rsidRDefault="200B53AC" w14:paraId="2A39F140" w14:textId="16C1FF00">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The ability to use artificial intelligence to solve environmental problems.</w:t>
      </w:r>
    </w:p>
    <w:p w:rsidR="200B53AC" w:rsidP="2EB6CBE3" w:rsidRDefault="200B53AC" w14:paraId="5DB985F9" w14:textId="6DB7C557">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Coding skills to create and program an AI bot.</w:t>
      </w:r>
    </w:p>
    <w:p w:rsidR="200B53AC" w:rsidP="2EB6CBE3" w:rsidRDefault="200B53AC" w14:paraId="6C7983C7" w14:textId="267675A3">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Knowledge about climate change and the importance of protecting the marine environment.</w:t>
      </w:r>
    </w:p>
    <w:p w:rsidR="200B53AC" w:rsidP="2EB6CBE3" w:rsidRDefault="200B53AC" w14:paraId="59901A81" w14:textId="1D8F4AD3">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Problem-solving abilities in the context of science and technology.</w:t>
      </w:r>
    </w:p>
    <w:p w:rsidR="200B53AC" w:rsidP="2EB6CBE3" w:rsidRDefault="200B53AC" w14:paraId="2E6B1385" w14:textId="58ADF5EB">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Development of logical thinking applied to real-world challenges.</w:t>
      </w:r>
    </w:p>
    <w:p w:rsidR="200B53AC" w:rsidP="2EB6CBE3" w:rsidRDefault="200B53AC" w14:paraId="6F5B0B8E" w14:textId="59A2FD41">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Creativity in designing a bot that can respond to environmental threats.</w:t>
      </w:r>
    </w:p>
    <w:p w:rsidR="200B53AC" w:rsidP="2EB6CBE3" w:rsidRDefault="200B53AC" w14:paraId="144DEBCD" w14:textId="3641BB4B">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Practical experience using coding platforms like Code.org.</w:t>
      </w:r>
    </w:p>
    <w:p w:rsidR="200B53AC" w:rsidP="2EB6CBE3" w:rsidRDefault="200B53AC" w14:paraId="540C1398" w14:textId="6BF2EA7E">
      <w:pPr>
        <w:pStyle w:val="ListParagraph"/>
        <w:numPr>
          <w:ilvl w:val="0"/>
          <w:numId w:val="38"/>
        </w:num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Teamwork and collaboration while sharing bots and competing with classmates.</w:t>
      </w:r>
    </w:p>
    <w:p w:rsidR="2EB6CBE3" w:rsidP="059AC3AE" w:rsidRDefault="2EB6CBE3" w14:paraId="1D219D1E" w14:textId="3CAA6A00">
      <w:pPr>
        <w:spacing w:after="0" w:line="276" w:lineRule="auto"/>
        <w:rPr>
          <w:rFonts w:ascii="Blinker" w:hAnsi="Blinker" w:eastAsia="Blinker" w:cs="Blinker"/>
          <w:b w:val="1"/>
          <w:bCs w:val="1"/>
          <w:i w:val="0"/>
          <w:iCs w:val="0"/>
          <w:caps w:val="0"/>
          <w:smallCaps w:val="0"/>
          <w:noProof w:val="0"/>
          <w:color w:val="000000"/>
          <w:sz w:val="22"/>
          <w:szCs w:val="22"/>
          <w:lang w:val="en-IE"/>
        </w:rPr>
      </w:pPr>
    </w:p>
    <w:p w:rsidR="2EB6CBE3" w:rsidP="059AC3AE" w:rsidRDefault="2EB6CBE3" w14:paraId="2EEEBBC4" w14:textId="4D5F85BC">
      <w:pPr>
        <w:spacing w:after="0" w:line="276" w:lineRule="auto"/>
        <w:rPr>
          <w:rFonts w:ascii="Blinker" w:hAnsi="Blinker" w:eastAsia="Blinker" w:cs="Blinker"/>
          <w:b w:val="1"/>
          <w:bCs w:val="1"/>
          <w:i w:val="0"/>
          <w:iCs w:val="0"/>
          <w:caps w:val="0"/>
          <w:smallCaps w:val="0"/>
          <w:noProof w:val="0"/>
          <w:color w:val="000000"/>
          <w:sz w:val="22"/>
          <w:szCs w:val="22"/>
          <w:lang w:val="en-IE"/>
        </w:rPr>
      </w:pPr>
      <w:r w:rsidRPr="059AC3AE" w:rsidR="200B53AC">
        <w:rPr>
          <w:rFonts w:ascii="Blinker" w:hAnsi="Blinker" w:eastAsia="Blinker" w:cs="Blinker"/>
          <w:b w:val="1"/>
          <w:bCs w:val="1"/>
          <w:i w:val="0"/>
          <w:iCs w:val="0"/>
          <w:caps w:val="0"/>
          <w:smallCaps w:val="0"/>
          <w:noProof w:val="0"/>
          <w:color w:val="000000"/>
          <w:sz w:val="22"/>
          <w:szCs w:val="22"/>
          <w:lang w:val="en-IE"/>
        </w:rPr>
        <w:t xml:space="preserve">Description of the challenge </w:t>
      </w:r>
    </w:p>
    <w:p w:rsidR="200B53AC" w:rsidP="2EB6CBE3" w:rsidRDefault="200B53AC" w14:paraId="7BA3E78A" w14:textId="7A0260EB">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Create and train an AI bot to protect the sea! Learn to code, solve environmental problems, and develop logical thinking to safeguard the marine environment. </w:t>
      </w:r>
    </w:p>
    <w:p w:rsidR="200B53AC" w:rsidP="2EB6CBE3" w:rsidRDefault="200B53AC" w14:paraId="40235829" w14:textId="4DD8C3DE">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Educational goals: </w:t>
      </w:r>
    </w:p>
    <w:p w:rsidR="200B53AC" w:rsidP="2EB6CBE3" w:rsidRDefault="200B53AC" w14:paraId="795D1A6B" w14:textId="4F088CFE">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To develop basic skills in programming and artificial intelligence </w:t>
      </w:r>
    </w:p>
    <w:p w:rsidR="200B53AC" w:rsidP="2EB6CBE3" w:rsidRDefault="200B53AC" w14:paraId="2E87E10F" w14:textId="716B9516">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To promote environmental awareness and the importance of protecting the environment </w:t>
      </w:r>
    </w:p>
    <w:p w:rsidR="200B53AC" w:rsidP="2EB6CBE3" w:rsidRDefault="200B53AC" w14:paraId="1C5B9C40" w14:textId="462531C8">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To encourage creativity and imagination through storytelling </w:t>
      </w:r>
    </w:p>
    <w:p w:rsidR="200B53AC" w:rsidP="2EB6CBE3" w:rsidRDefault="200B53AC" w14:paraId="1F2333D3" w14:textId="345ECEFB">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To develop problem-solving and critical thinking skills</w:t>
      </w:r>
    </w:p>
    <w:p w:rsidR="2EB6CBE3" w:rsidP="2EB6CBE3" w:rsidRDefault="2EB6CBE3" w14:paraId="118350E9" w14:textId="0CDDDC52">
      <w:pPr>
        <w:spacing w:after="0" w:line="276"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373EDDA6" w14:textId="73E3AFA5">
      <w:pPr>
        <w:spacing w:after="0" w:line="276"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US"/>
        </w:rPr>
        <w:t>Target audience</w:t>
      </w:r>
      <w:r>
        <w:br/>
      </w:r>
      <w:r w:rsidRPr="2EB6CBE3" w:rsidR="200B53AC">
        <w:rPr>
          <w:rFonts w:ascii="Blinker" w:hAnsi="Blinker" w:eastAsia="Blinker" w:cs="Blinker"/>
          <w:b w:val="0"/>
          <w:bCs w:val="0"/>
          <w:i w:val="0"/>
          <w:iCs w:val="0"/>
          <w:caps w:val="0"/>
          <w:smallCaps w:val="0"/>
          <w:noProof w:val="0"/>
          <w:color w:val="000000"/>
          <w:sz w:val="22"/>
          <w:szCs w:val="22"/>
          <w:lang w:val="en-US"/>
        </w:rPr>
        <w:t>Primary School students (6 to 12 years)</w:t>
      </w:r>
    </w:p>
    <w:p w:rsidR="2EB6CBE3" w:rsidP="2EB6CBE3" w:rsidRDefault="2EB6CBE3" w14:paraId="3EA59494" w14:textId="42022CE2">
      <w:pPr>
        <w:spacing w:after="0" w:line="240"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4A6C2B74" w14:textId="01F2D14F">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US"/>
        </w:rPr>
        <w:t>Experience</w:t>
      </w:r>
      <w:r>
        <w:br/>
      </w:r>
      <w:r w:rsidRPr="2EB6CBE3" w:rsidR="200B53AC">
        <w:rPr>
          <w:rFonts w:ascii="Blinker" w:hAnsi="Blinker" w:eastAsia="Blinker" w:cs="Blinker"/>
          <w:b w:val="0"/>
          <w:bCs w:val="0"/>
          <w:i w:val="0"/>
          <w:iCs w:val="0"/>
          <w:caps w:val="0"/>
          <w:smallCaps w:val="0"/>
          <w:noProof w:val="0"/>
          <w:color w:val="000000"/>
          <w:sz w:val="22"/>
          <w:szCs w:val="22"/>
          <w:lang w:val="en-US"/>
        </w:rPr>
        <w:t>Beginner - No prior coding experience required; suitable for complete beginners.</w:t>
      </w:r>
    </w:p>
    <w:p w:rsidR="2EB6CBE3" w:rsidP="2EB6CBE3" w:rsidRDefault="2EB6CBE3" w14:paraId="3F2804A7" w14:textId="106AC962">
      <w:pPr>
        <w:spacing w:after="0" w:line="240"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098B0650" w14:textId="7BB74881">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US"/>
        </w:rPr>
        <w:t>Duration</w:t>
      </w:r>
      <w:r>
        <w:br/>
      </w:r>
      <w:r w:rsidRPr="2EB6CBE3" w:rsidR="200B53AC">
        <w:rPr>
          <w:rFonts w:ascii="Blinker" w:hAnsi="Blinker" w:eastAsia="Blinker" w:cs="Blinker"/>
          <w:b w:val="0"/>
          <w:bCs w:val="0"/>
          <w:i w:val="0"/>
          <w:iCs w:val="0"/>
          <w:caps w:val="0"/>
          <w:smallCaps w:val="0"/>
          <w:noProof w:val="0"/>
          <w:color w:val="000000"/>
          <w:sz w:val="22"/>
          <w:szCs w:val="22"/>
          <w:lang w:val="en-US"/>
        </w:rPr>
        <w:t>45 minutes – 1 hour to complete the challenge.</w:t>
      </w:r>
    </w:p>
    <w:p w:rsidR="2EB6CBE3" w:rsidP="2EB6CBE3" w:rsidRDefault="2EB6CBE3" w14:paraId="35118346" w14:textId="7372134B">
      <w:pPr>
        <w:spacing w:after="0" w:line="240"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6ECEF012" w14:textId="5476C881">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US"/>
        </w:rPr>
        <w:t>Recommended tool:</w:t>
      </w:r>
      <w:r>
        <w:br/>
      </w:r>
      <w:r w:rsidRPr="2EB6CBE3" w:rsidR="200B53AC">
        <w:rPr>
          <w:rFonts w:ascii="Blinker" w:hAnsi="Blinker" w:eastAsia="Blinker" w:cs="Blinker"/>
          <w:b w:val="0"/>
          <w:bCs w:val="0"/>
          <w:i w:val="0"/>
          <w:iCs w:val="0"/>
          <w:caps w:val="0"/>
          <w:smallCaps w:val="0"/>
          <w:noProof w:val="0"/>
          <w:color w:val="000000"/>
          <w:sz w:val="22"/>
          <w:szCs w:val="22"/>
          <w:lang w:val="en-US"/>
        </w:rPr>
        <w:t xml:space="preserve">Software: Access to Code.org </w:t>
      </w:r>
    </w:p>
    <w:p w:rsidR="200B53AC" w:rsidP="2EB6CBE3" w:rsidRDefault="200B53AC" w14:paraId="624B487B" w14:textId="78937B5B">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Hardware: Computer or tablet with an internet connection.</w:t>
      </w:r>
    </w:p>
    <w:p w:rsidR="200B53AC" w:rsidP="2EB6CBE3" w:rsidRDefault="200B53AC" w14:paraId="6A6A801A" w14:textId="0B41BC88">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Online tools: Web browser to navigate Code.org or similar platforms.</w:t>
      </w:r>
    </w:p>
    <w:p w:rsidR="200B53AC" w:rsidP="2EB6CBE3" w:rsidRDefault="200B53AC" w14:paraId="081D9F5B" w14:textId="7BD19712">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Support materials: Tutorials and educational resources provided by the platform.</w:t>
      </w:r>
    </w:p>
    <w:p w:rsidR="200B53AC" w:rsidP="2EB6CBE3" w:rsidRDefault="200B53AC" w14:paraId="321341A0" w14:textId="5C8677A4">
      <w:pPr>
        <w:spacing w:after="0" w:line="240" w:lineRule="auto"/>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US"/>
        </w:rPr>
        <w:t>Other tools: Optional audio or video devices to follow the tutorial.</w:t>
      </w:r>
    </w:p>
    <w:p w:rsidR="2EB6CBE3" w:rsidP="2EB6CBE3" w:rsidRDefault="2EB6CBE3" w14:paraId="4F1597E7" w14:textId="78F9897A">
      <w:pPr>
        <w:spacing w:after="0" w:line="240" w:lineRule="auto"/>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7A5143C7" w14:textId="6DFB6057">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IE"/>
        </w:rPr>
        <w:t xml:space="preserve">Instructions </w:t>
      </w:r>
      <w:r>
        <w:br/>
      </w:r>
      <w:r w:rsidRPr="2EB6CBE3" w:rsidR="200B53AC">
        <w:rPr>
          <w:rFonts w:ascii="Blinker" w:hAnsi="Blinker" w:eastAsia="Blinker" w:cs="Blinker"/>
          <w:b w:val="0"/>
          <w:bCs w:val="0"/>
          <w:i w:val="0"/>
          <w:iCs w:val="0"/>
          <w:caps w:val="0"/>
          <w:smallCaps w:val="0"/>
          <w:noProof w:val="0"/>
          <w:color w:val="000000"/>
          <w:sz w:val="22"/>
          <w:szCs w:val="22"/>
          <w:lang w:val="en-IE"/>
        </w:rPr>
        <w:t xml:space="preserve">Access Code.org </w:t>
      </w:r>
    </w:p>
    <w:p w:rsidR="200B53AC" w:rsidP="2EB6CBE3" w:rsidRDefault="200B53AC" w14:paraId="5227339A" w14:textId="15493286">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Open your web browser and go to Code.org. </w:t>
      </w:r>
    </w:p>
    <w:p w:rsidR="200B53AC" w:rsidP="2EB6CBE3" w:rsidRDefault="200B53AC" w14:paraId="39FD3036" w14:textId="70905D03">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If you don't have an account, you can create one or log in with an existing one. </w:t>
      </w:r>
    </w:p>
    <w:p w:rsidR="200B53AC" w:rsidP="2EB6CBE3" w:rsidRDefault="200B53AC" w14:paraId="4CE58F9F" w14:textId="1C34D161">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Start a new project </w:t>
      </w:r>
    </w:p>
    <w:p w:rsidR="2EB6CBE3" w:rsidP="2EB6CBE3" w:rsidRDefault="2EB6CBE3" w14:paraId="50B8E305" w14:textId="47E6F011">
      <w:pPr>
        <w:spacing w:after="0"/>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4A67AEF9" w14:textId="5A6037DC">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On the main screen, select the course or tutorial related to ocean protection. </w:t>
      </w:r>
    </w:p>
    <w:p w:rsidR="200B53AC" w:rsidP="2EB6CBE3" w:rsidRDefault="200B53AC" w14:paraId="77329639" w14:textId="197FC4B3">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Click "Start" to begin your project. </w:t>
      </w:r>
    </w:p>
    <w:p w:rsidR="200B53AC" w:rsidP="2EB6CBE3" w:rsidRDefault="200B53AC" w14:paraId="6EF3EC13" w14:textId="4CE871A2">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Follow the step-by-step tutorial </w:t>
      </w:r>
    </w:p>
    <w:p w:rsidR="200B53AC" w:rsidP="2EB6CBE3" w:rsidRDefault="200B53AC" w14:paraId="77B72973" w14:textId="58C27B3B">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w:t>
      </w:r>
    </w:p>
    <w:p w:rsidR="200B53AC" w:rsidP="2EB6CBE3" w:rsidRDefault="200B53AC" w14:paraId="086F959A" w14:textId="2132EC46">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Code.org will guide you through an interactive tutorial. Read each instruction carefully and complete each step. </w:t>
      </w:r>
    </w:p>
    <w:p w:rsidR="200B53AC" w:rsidP="2EB6CBE3" w:rsidRDefault="200B53AC" w14:paraId="00F8C13B" w14:textId="21658080">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Make sure to follow the instructions to learn how to program your AI bot. </w:t>
      </w:r>
    </w:p>
    <w:p w:rsidR="200B53AC" w:rsidP="2EB6CBE3" w:rsidRDefault="200B53AC" w14:paraId="5CD2699A" w14:textId="3356A149">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Program your bot </w:t>
      </w:r>
    </w:p>
    <w:p w:rsidR="200B53AC" w:rsidP="2EB6CBE3" w:rsidRDefault="200B53AC" w14:paraId="48BF30B6" w14:textId="14865C38">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w:t>
      </w:r>
    </w:p>
    <w:p w:rsidR="200B53AC" w:rsidP="2EB6CBE3" w:rsidRDefault="200B53AC" w14:paraId="1B103A6C" w14:textId="65CEAF9A">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Use the visual coding blocks to teach your bot how to respond to environmental situations, such as collecting plastic or avoiding obstacles. </w:t>
      </w:r>
    </w:p>
    <w:p w:rsidR="200B53AC" w:rsidP="2EB6CBE3" w:rsidRDefault="200B53AC" w14:paraId="401FCC88" w14:textId="59AE1534">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Modify the blocks to suit different situations and test the bot's behavior. </w:t>
      </w:r>
    </w:p>
    <w:p w:rsidR="200B53AC" w:rsidP="2EB6CBE3" w:rsidRDefault="200B53AC" w14:paraId="416C4CE5" w14:textId="78D8DD0D">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Test your bot </w:t>
      </w:r>
    </w:p>
    <w:p w:rsidR="200B53AC" w:rsidP="2EB6CBE3" w:rsidRDefault="200B53AC" w14:paraId="535D0B88" w14:textId="0D1422D1">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w:t>
      </w:r>
    </w:p>
    <w:p w:rsidR="200B53AC" w:rsidP="2EB6CBE3" w:rsidRDefault="200B53AC" w14:paraId="257580BF" w14:textId="5F44D544">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After writing the code, test your bot to see how it handles the challenges. </w:t>
      </w:r>
    </w:p>
    <w:p w:rsidR="200B53AC" w:rsidP="2EB6CBE3" w:rsidRDefault="200B53AC" w14:paraId="1E423266" w14:textId="3FAA0EB0">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If the bot doesn't work as expected, go back and modify it, then retest it until it's effective. </w:t>
      </w:r>
    </w:p>
    <w:p w:rsidR="200B53AC" w:rsidP="2EB6CBE3" w:rsidRDefault="200B53AC" w14:paraId="1CC224E8" w14:textId="5994B3D8">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Share your bot with the class </w:t>
      </w:r>
    </w:p>
    <w:p w:rsidR="200B53AC" w:rsidP="2EB6CBE3" w:rsidRDefault="200B53AC" w14:paraId="5B15DB23" w14:textId="21A61ECD">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w:t>
      </w:r>
    </w:p>
    <w:p w:rsidR="200B53AC" w:rsidP="2EB6CBE3" w:rsidRDefault="200B53AC" w14:paraId="71EE9CCB" w14:textId="5204AA57">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Once your bot is ready, copy the project link and share it with your classmates. </w:t>
      </w:r>
    </w:p>
    <w:p w:rsidR="200B53AC" w:rsidP="2EB6CBE3" w:rsidRDefault="200B53AC" w14:paraId="33B20E3C" w14:textId="1ABD870A">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Join the competition to see which bot is the most effective at protecting the sea. </w:t>
      </w:r>
    </w:p>
    <w:p w:rsidR="200B53AC" w:rsidP="2EB6CBE3" w:rsidRDefault="200B53AC" w14:paraId="4D92321A" w14:textId="2A48AADB">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Review and improve </w:t>
      </w:r>
    </w:p>
    <w:p w:rsidR="200B53AC" w:rsidP="2EB6CBE3" w:rsidRDefault="200B53AC" w14:paraId="7A29F888" w14:textId="7B71083C">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 </w:t>
      </w:r>
    </w:p>
    <w:p w:rsidR="200B53AC" w:rsidP="2EB6CBE3" w:rsidRDefault="200B53AC" w14:paraId="7CC9B58D" w14:textId="305062C1">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After completing the challenge, review your code and look for ways to improve it. </w:t>
      </w:r>
    </w:p>
    <w:p w:rsidR="200B53AC" w:rsidP="2EB6CBE3" w:rsidRDefault="200B53AC" w14:paraId="6DEE2ADC" w14:textId="5FABBF0E">
      <w:pPr>
        <w:spacing w:after="0"/>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You can add more features to the bot to tackle new environmental challenges. </w:t>
      </w:r>
    </w:p>
    <w:p w:rsidR="2EB6CBE3" w:rsidP="2EB6CBE3" w:rsidRDefault="2EB6CBE3" w14:paraId="12630EAB" w14:textId="4B548BC0">
      <w:pPr>
        <w:spacing w:after="0"/>
        <w:rPr>
          <w:rFonts w:ascii="Blinker" w:hAnsi="Blinker" w:eastAsia="Blinker" w:cs="Blinker"/>
          <w:b w:val="0"/>
          <w:bCs w:val="0"/>
          <w:i w:val="0"/>
          <w:iCs w:val="0"/>
          <w:caps w:val="0"/>
          <w:smallCaps w:val="0"/>
          <w:noProof w:val="0"/>
          <w:color w:val="000000"/>
          <w:sz w:val="22"/>
          <w:szCs w:val="22"/>
          <w:lang w:val="en-IE"/>
        </w:rPr>
      </w:pPr>
    </w:p>
    <w:p w:rsidR="200B53AC" w:rsidP="2EB6CBE3" w:rsidRDefault="200B53AC" w14:paraId="3A9703A7" w14:textId="3A10392B">
      <w:pPr>
        <w:rPr>
          <w:rFonts w:ascii="Blinker" w:hAnsi="Blinker" w:eastAsia="Blinker" w:cs="Blinker"/>
          <w:b w:val="0"/>
          <w:bCs w:val="0"/>
          <w:i w:val="0"/>
          <w:iCs w:val="0"/>
          <w:caps w:val="0"/>
          <w:smallCaps w:val="0"/>
          <w:noProof w:val="0"/>
          <w:color w:val="000000"/>
          <w:sz w:val="20"/>
          <w:szCs w:val="20"/>
          <w:lang w:val="en-IE"/>
        </w:rPr>
      </w:pPr>
      <w:r w:rsidR="200B53AC">
        <w:drawing>
          <wp:inline wp14:editId="4341B35A" wp14:anchorId="108F26A8">
            <wp:extent cx="5391150" cy="3219450"/>
            <wp:effectExtent l="0" t="0" r="0" b="0"/>
            <wp:docPr id="566650864" name="drawing" descr="A diagram of a program&#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6650864" name=""/>
                    <pic:cNvPicPr/>
                  </pic:nvPicPr>
                  <pic:blipFill>
                    <a:blip xmlns:r="http://schemas.openxmlformats.org/officeDocument/2006/relationships" r:embed="rId319431246">
                      <a:extLst>
                        <a:ext xmlns:a="http://schemas.openxmlformats.org/drawingml/2006/main" uri="{28A0092B-C50C-407E-A947-70E740481C1C}">
                          <a14:useLocalDpi xmlns:a14="http://schemas.microsoft.com/office/drawing/2010/main" val="0"/>
                        </a:ext>
                      </a:extLst>
                    </a:blip>
                    <a:stretch>
                      <a:fillRect/>
                    </a:stretch>
                  </pic:blipFill>
                  <pic:spPr>
                    <a:xfrm>
                      <a:off x="0" y="0"/>
                      <a:ext cx="5391150" cy="3219450"/>
                    </a:xfrm>
                    <a:prstGeom prst="rect">
                      <a:avLst/>
                    </a:prstGeom>
                  </pic:spPr>
                </pic:pic>
              </a:graphicData>
            </a:graphic>
          </wp:inline>
        </w:drawing>
      </w:r>
      <w:r>
        <w:br/>
      </w:r>
    </w:p>
    <w:p w:rsidR="200B53AC" w:rsidP="2EB6CBE3" w:rsidRDefault="200B53AC" w14:paraId="77C99C06" w14:textId="35FC657C">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1"/>
          <w:bCs w:val="1"/>
          <w:i w:val="0"/>
          <w:iCs w:val="0"/>
          <w:caps w:val="0"/>
          <w:smallCaps w:val="0"/>
          <w:noProof w:val="0"/>
          <w:color w:val="000000"/>
          <w:sz w:val="22"/>
          <w:szCs w:val="22"/>
          <w:lang w:val="en-IE"/>
        </w:rPr>
        <w:t xml:space="preserve">Examples: </w:t>
      </w:r>
    </w:p>
    <w:p w:rsidR="200B53AC" w:rsidP="2EB6CBE3" w:rsidRDefault="200B53AC" w14:paraId="3F0DDB6B" w14:textId="41BC36B7">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Real-life applications: </w:t>
      </w:r>
    </w:p>
    <w:p w:rsidR="200B53AC" w:rsidP="2EB6CBE3" w:rsidRDefault="200B53AC" w14:paraId="34765E33" w14:textId="7E127738">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Artificial Intelligence in Ocean Protection: Companies and organizations like The Ocean Cleanup are using AI-powered systems to collect plastic from oceans, helping to tackle marine pollution. </w:t>
      </w:r>
    </w:p>
    <w:p w:rsidR="200B53AC" w:rsidP="2EB6CBE3" w:rsidRDefault="200B53AC" w14:paraId="58AE680F" w14:textId="74184151">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AI in Environmental Monitoring: AI bots are employed to monitor ocean conditions, track marine wildlife, and detect pollution, improving the efficiency of environmental protection efforts. </w:t>
      </w:r>
    </w:p>
    <w:p w:rsidR="200B53AC" w:rsidP="059AC3AE" w:rsidRDefault="200B53AC" w14:paraId="519982E1" w14:textId="789B038F">
      <w:pPr>
        <w:rPr>
          <w:rFonts w:ascii="Blinker" w:hAnsi="Blinker" w:eastAsia="Blinker" w:cs="Blinker"/>
          <w:b w:val="1"/>
          <w:bCs w:val="1"/>
          <w:i w:val="0"/>
          <w:iCs w:val="0"/>
          <w:caps w:val="0"/>
          <w:smallCaps w:val="0"/>
          <w:noProof w:val="0"/>
          <w:color w:val="000000"/>
          <w:sz w:val="22"/>
          <w:szCs w:val="22"/>
          <w:lang w:val="en-IE"/>
        </w:rPr>
      </w:pPr>
      <w:r w:rsidRPr="059AC3AE" w:rsidR="200B53AC">
        <w:rPr>
          <w:rFonts w:ascii="Blinker" w:hAnsi="Blinker" w:eastAsia="Blinker" w:cs="Blinker"/>
          <w:b w:val="1"/>
          <w:bCs w:val="1"/>
          <w:i w:val="0"/>
          <w:iCs w:val="0"/>
          <w:caps w:val="0"/>
          <w:smallCaps w:val="0"/>
          <w:noProof w:val="0"/>
          <w:color w:val="000000"/>
          <w:sz w:val="22"/>
          <w:szCs w:val="22"/>
          <w:lang w:val="en-IE"/>
        </w:rPr>
        <w:t>Variations of the challenge</w:t>
      </w:r>
    </w:p>
    <w:p w:rsidR="200B53AC" w:rsidP="2EB6CBE3" w:rsidRDefault="200B53AC" w14:paraId="4B572EA1" w14:textId="5BD42C75">
      <w:pPr>
        <w:rPr>
          <w:rFonts w:ascii="Blinker" w:hAnsi="Blinker" w:eastAsia="Blinker" w:cs="Blinker"/>
          <w:b w:val="0"/>
          <w:bCs w:val="0"/>
          <w:i w:val="0"/>
          <w:iCs w:val="0"/>
          <w:caps w:val="0"/>
          <w:smallCaps w:val="0"/>
          <w:noProof w:val="0"/>
          <w:color w:val="000000"/>
          <w:sz w:val="22"/>
          <w:szCs w:val="22"/>
          <w:lang w:val="en-IE"/>
        </w:rPr>
      </w:pPr>
      <w:r w:rsidRPr="2EB6CBE3" w:rsidR="200B53AC">
        <w:rPr>
          <w:rFonts w:ascii="Blinker" w:hAnsi="Blinker" w:eastAsia="Blinker" w:cs="Blinker"/>
          <w:b w:val="0"/>
          <w:bCs w:val="0"/>
          <w:i w:val="0"/>
          <w:iCs w:val="0"/>
          <w:caps w:val="0"/>
          <w:smallCaps w:val="0"/>
          <w:noProof w:val="0"/>
          <w:color w:val="000000"/>
          <w:sz w:val="22"/>
          <w:szCs w:val="22"/>
          <w:lang w:val="en-IE"/>
        </w:rPr>
        <w:t xml:space="preserve">Expanding the challenge to other environments: You could modify the challenge to involve AI bots protecting other ecosystems like forests, rivers, or even urban areas. The bots would need to address challenges such as deforestation or air pollution. </w:t>
      </w:r>
    </w:p>
    <w:p w:rsidR="2EB6CBE3" w:rsidP="2EB6CBE3" w:rsidRDefault="2EB6CBE3" w14:paraId="32EFF9A6" w14:textId="1D1FA91C">
      <w:pPr>
        <w:rPr>
          <w:rFonts w:ascii="Blinker" w:hAnsi="Blinker" w:eastAsia="Blinker" w:cs="Blinker"/>
          <w:b w:val="0"/>
          <w:bCs w:val="0"/>
          <w:i w:val="0"/>
          <w:iCs w:val="0"/>
          <w:caps w:val="0"/>
          <w:smallCaps w:val="0"/>
          <w:noProof w:val="0"/>
          <w:color w:val="000000"/>
          <w:sz w:val="22"/>
          <w:szCs w:val="22"/>
          <w:lang w:val="en-IE"/>
        </w:rPr>
      </w:pPr>
    </w:p>
    <w:p w:rsidR="2EB6CBE3" w:rsidP="2EB6CBE3" w:rsidRDefault="2EB6CBE3" w14:paraId="283BCE25" w14:textId="66DEAD2D">
      <w:pPr>
        <w:spacing w:after="0" w:line="240" w:lineRule="auto"/>
        <w:rPr>
          <w:rFonts w:ascii="Calibri" w:hAnsi="Calibri" w:eastAsia="Calibri" w:cs="Calibri"/>
          <w:b w:val="0"/>
          <w:bCs w:val="0"/>
          <w:i w:val="0"/>
          <w:iCs w:val="0"/>
          <w:caps w:val="0"/>
          <w:smallCaps w:val="0"/>
          <w:noProof w:val="0"/>
          <w:color w:val="000000"/>
          <w:sz w:val="24"/>
          <w:szCs w:val="24"/>
          <w:lang w:val="en-IE"/>
        </w:rPr>
      </w:pPr>
    </w:p>
    <w:p w:rsidR="200B53AC" w:rsidP="2EB6CBE3" w:rsidRDefault="200B53AC" w14:paraId="0216C0AA" w14:textId="503772F0">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r w:rsidR="200B53AC">
        <w:drawing>
          <wp:inline wp14:editId="0FB0D353" wp14:anchorId="52FD4F90">
            <wp:extent cx="4686300" cy="2590800"/>
            <wp:effectExtent l="0" t="0" r="0" b="0"/>
            <wp:docPr id="15430084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3008451" name=""/>
                    <pic:cNvPicPr/>
                  </pic:nvPicPr>
                  <pic:blipFill>
                    <a:blip xmlns:r="http://schemas.openxmlformats.org/officeDocument/2006/relationships" r:embed="rId1288300229">
                      <a:extLst>
                        <a:ext xmlns:a="http://schemas.openxmlformats.org/drawingml/2006/main" uri="{28A0092B-C50C-407E-A947-70E740481C1C}">
                          <a14:useLocalDpi xmlns:a14="http://schemas.microsoft.com/office/drawing/2010/main" val="0"/>
                        </a:ext>
                      </a:extLst>
                    </a:blip>
                    <a:stretch>
                      <a:fillRect/>
                    </a:stretch>
                  </pic:blipFill>
                  <pic:spPr>
                    <a:xfrm>
                      <a:off x="0" y="0"/>
                      <a:ext cx="4686300" cy="2590800"/>
                    </a:xfrm>
                    <a:prstGeom prst="rect">
                      <a:avLst/>
                    </a:prstGeom>
                  </pic:spPr>
                </pic:pic>
              </a:graphicData>
            </a:graphic>
          </wp:inline>
        </w:drawing>
      </w:r>
    </w:p>
    <w:p w:rsidR="2EB6CBE3" w:rsidP="2EB6CBE3" w:rsidRDefault="2EB6CBE3" w14:paraId="3BF24D23" w14:textId="65455E51">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p>
    <w:p w:rsidR="200B53AC" w:rsidP="2EB6CBE3" w:rsidRDefault="200B53AC" w14:paraId="5D0466BE" w14:textId="3B1984AF">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r w:rsidR="200B53AC">
        <w:drawing>
          <wp:inline wp14:editId="00B6A288" wp14:anchorId="51278691">
            <wp:extent cx="4686300" cy="2571750"/>
            <wp:effectExtent l="0" t="0" r="0" b="0"/>
            <wp:docPr id="9841970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84197014" name=""/>
                    <pic:cNvPicPr/>
                  </pic:nvPicPr>
                  <pic:blipFill>
                    <a:blip xmlns:r="http://schemas.openxmlformats.org/officeDocument/2006/relationships" r:embed="rId1693924125">
                      <a:extLst>
                        <a:ext xmlns:a="http://schemas.openxmlformats.org/drawingml/2006/main" uri="{28A0092B-C50C-407E-A947-70E740481C1C}">
                          <a14:useLocalDpi xmlns:a14="http://schemas.microsoft.com/office/drawing/2010/main" val="0"/>
                        </a:ext>
                      </a:extLst>
                    </a:blip>
                    <a:stretch>
                      <a:fillRect/>
                    </a:stretch>
                  </pic:blipFill>
                  <pic:spPr>
                    <a:xfrm>
                      <a:off x="0" y="0"/>
                      <a:ext cx="4686300" cy="2571750"/>
                    </a:xfrm>
                    <a:prstGeom prst="rect">
                      <a:avLst/>
                    </a:prstGeom>
                  </pic:spPr>
                </pic:pic>
              </a:graphicData>
            </a:graphic>
          </wp:inline>
        </w:drawing>
      </w:r>
    </w:p>
    <w:p w:rsidR="2EB6CBE3" w:rsidP="2EB6CBE3" w:rsidRDefault="2EB6CBE3" w14:paraId="329A2C6A" w14:textId="68A57CD6">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p>
    <w:p w:rsidR="200B53AC" w:rsidP="2EB6CBE3" w:rsidRDefault="200B53AC" w14:paraId="4DF73C64" w14:textId="517BD669">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r w:rsidR="200B53AC">
        <w:drawing>
          <wp:inline wp14:editId="598CFC5B" wp14:anchorId="76C5C2DA">
            <wp:extent cx="4686300" cy="2628900"/>
            <wp:effectExtent l="0" t="0" r="0" b="0"/>
            <wp:docPr id="241571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4157147" name=""/>
                    <pic:cNvPicPr/>
                  </pic:nvPicPr>
                  <pic:blipFill>
                    <a:blip xmlns:r="http://schemas.openxmlformats.org/officeDocument/2006/relationships" r:embed="rId1599786650">
                      <a:extLst>
                        <a:ext xmlns:a="http://schemas.openxmlformats.org/drawingml/2006/main" uri="{28A0092B-C50C-407E-A947-70E740481C1C}">
                          <a14:useLocalDpi xmlns:a14="http://schemas.microsoft.com/office/drawing/2010/main" val="0"/>
                        </a:ext>
                      </a:extLst>
                    </a:blip>
                    <a:stretch>
                      <a:fillRect/>
                    </a:stretch>
                  </pic:blipFill>
                  <pic:spPr>
                    <a:xfrm>
                      <a:off x="0" y="0"/>
                      <a:ext cx="4686300" cy="2628900"/>
                    </a:xfrm>
                    <a:prstGeom prst="rect">
                      <a:avLst/>
                    </a:prstGeom>
                  </pic:spPr>
                </pic:pic>
              </a:graphicData>
            </a:graphic>
          </wp:inline>
        </w:drawing>
      </w:r>
    </w:p>
    <w:p w:rsidR="2EB6CBE3" w:rsidP="2EB6CBE3" w:rsidRDefault="2EB6CBE3" w14:paraId="0A343921" w14:textId="36451CB0">
      <w:pPr>
        <w:spacing w:after="0" w:line="240" w:lineRule="auto"/>
        <w:jc w:val="left"/>
      </w:pPr>
    </w:p>
    <w:p w:rsidR="2EB6CBE3" w:rsidP="2EB6CBE3" w:rsidRDefault="2EB6CBE3" w14:paraId="2024C47C" w14:textId="453FDD54">
      <w:pPr>
        <w:spacing w:after="0" w:line="240" w:lineRule="auto"/>
        <w:jc w:val="center"/>
      </w:pPr>
    </w:p>
    <w:p w:rsidR="2EB6CBE3" w:rsidP="2EB6CBE3" w:rsidRDefault="2EB6CBE3" w14:paraId="1A4339D2" w14:textId="18063488">
      <w:pPr>
        <w:spacing w:after="0" w:line="240" w:lineRule="auto"/>
        <w:jc w:val="center"/>
      </w:pPr>
    </w:p>
    <w:p w:rsidR="2EB6CBE3" w:rsidP="2EB6CBE3" w:rsidRDefault="2EB6CBE3" w14:paraId="2032B95C" w14:textId="5951087E">
      <w:pPr>
        <w:spacing w:after="0" w:line="240" w:lineRule="auto"/>
        <w:jc w:val="center"/>
      </w:pPr>
    </w:p>
    <w:p w:rsidR="2EB6CBE3" w:rsidP="2EB6CBE3" w:rsidRDefault="2EB6CBE3" w14:paraId="792A3315" w14:textId="72B8FDFD">
      <w:pPr>
        <w:spacing w:after="0" w:line="240" w:lineRule="auto"/>
        <w:jc w:val="center"/>
      </w:pPr>
    </w:p>
    <w:p w:rsidR="2EB6CBE3" w:rsidP="2EB6CBE3" w:rsidRDefault="2EB6CBE3" w14:paraId="4AC85A6D" w14:textId="2044C24B">
      <w:pPr>
        <w:spacing w:after="0" w:line="240" w:lineRule="auto"/>
        <w:jc w:val="center"/>
      </w:pPr>
    </w:p>
    <w:p w:rsidR="2EB6CBE3" w:rsidP="2EB6CBE3" w:rsidRDefault="2EB6CBE3" w14:paraId="7AC14B32" w14:textId="2A2EED7F">
      <w:pPr>
        <w:spacing w:after="0" w:line="240" w:lineRule="auto"/>
        <w:jc w:val="center"/>
      </w:pPr>
    </w:p>
    <w:p w:rsidR="2EB6CBE3" w:rsidP="2EB6CBE3" w:rsidRDefault="2EB6CBE3" w14:paraId="08500A55" w14:textId="03A93C13">
      <w:pPr>
        <w:spacing w:after="0" w:line="240" w:lineRule="auto"/>
        <w:jc w:val="center"/>
      </w:pPr>
    </w:p>
    <w:p w:rsidR="2EB6CBE3" w:rsidP="2EB6CBE3" w:rsidRDefault="2EB6CBE3" w14:paraId="1EEC3A85" w14:textId="48D8A3AD">
      <w:pPr>
        <w:spacing w:after="0" w:line="240" w:lineRule="auto"/>
        <w:jc w:val="center"/>
      </w:pPr>
    </w:p>
    <w:p w:rsidR="2EB6CBE3" w:rsidP="2EB6CBE3" w:rsidRDefault="2EB6CBE3" w14:paraId="6D416458" w14:textId="0CF23245">
      <w:pPr>
        <w:spacing w:after="0" w:line="240" w:lineRule="auto"/>
        <w:jc w:val="center"/>
      </w:pPr>
    </w:p>
    <w:p w:rsidR="61B4E288" w:rsidP="5F65C9C3" w:rsidRDefault="61B4E288" w14:paraId="2DDD783C" w14:textId="4FCF6B9B">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r w:rsidR="5A52324A">
        <w:drawing>
          <wp:inline wp14:editId="423959C9" wp14:anchorId="095DDE4F">
            <wp:extent cx="4686300" cy="2609850"/>
            <wp:effectExtent l="0" t="0" r="0" b="0"/>
            <wp:docPr id="17971688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7168823" name=""/>
                    <pic:cNvPicPr/>
                  </pic:nvPicPr>
                  <pic:blipFill>
                    <a:blip xmlns:r="http://schemas.openxmlformats.org/officeDocument/2006/relationships" r:embed="rId770015648">
                      <a:extLst>
                        <a:ext xmlns:a="http://schemas.openxmlformats.org/drawingml/2006/main" uri="{28A0092B-C50C-407E-A947-70E740481C1C}">
                          <a14:useLocalDpi xmlns:a14="http://schemas.microsoft.com/office/drawing/2010/main" val="0"/>
                        </a:ext>
                      </a:extLst>
                    </a:blip>
                    <a:stretch>
                      <a:fillRect/>
                    </a:stretch>
                  </pic:blipFill>
                  <pic:spPr>
                    <a:xfrm>
                      <a:off x="0" y="0"/>
                      <a:ext cx="4686300" cy="2609850"/>
                    </a:xfrm>
                    <a:prstGeom prst="rect">
                      <a:avLst/>
                    </a:prstGeom>
                  </pic:spPr>
                </pic:pic>
              </a:graphicData>
            </a:graphic>
          </wp:inline>
        </w:drawing>
      </w:r>
    </w:p>
    <w:p w:rsidR="61B4E288" w:rsidP="5F65C9C3" w:rsidRDefault="61B4E288" w14:paraId="27A0CAC7" w14:textId="5A1C8780">
      <w:pPr>
        <w:spacing w:after="0" w:line="240" w:lineRule="auto"/>
        <w:jc w:val="center"/>
        <w:rPr>
          <w:rFonts w:ascii="Calibri" w:hAnsi="Calibri" w:eastAsia="Calibri" w:cs="Calibri"/>
          <w:b w:val="0"/>
          <w:bCs w:val="0"/>
          <w:i w:val="0"/>
          <w:iCs w:val="0"/>
          <w:caps w:val="0"/>
          <w:smallCaps w:val="0"/>
          <w:noProof w:val="0"/>
          <w:color w:val="6685E9"/>
          <w:sz w:val="24"/>
          <w:szCs w:val="24"/>
          <w:lang w:val="en-IE"/>
        </w:rPr>
      </w:pPr>
    </w:p>
    <w:p w:rsidR="61B4E288" w:rsidP="5F65C9C3" w:rsidRDefault="61B4E288" w14:paraId="7A7C3D46" w14:textId="450A748B">
      <w:pPr>
        <w:rPr>
          <w:rFonts w:ascii="Blinker" w:hAnsi="Blinker" w:eastAsia="Blinker" w:cs="Blinker"/>
          <w:b w:val="0"/>
          <w:bCs w:val="0"/>
          <w:i w:val="0"/>
          <w:iCs w:val="0"/>
          <w:caps w:val="0"/>
          <w:smallCaps w:val="0"/>
          <w:noProof w:val="0"/>
          <w:color w:val="000000"/>
          <w:sz w:val="20"/>
          <w:szCs w:val="20"/>
          <w:lang w:val="en-IE"/>
        </w:rPr>
      </w:pPr>
    </w:p>
    <w:p w:rsidR="61B4E288" w:rsidP="2BC88E8D" w:rsidRDefault="61B4E288" w14:paraId="18C6F1E5" w14:textId="0A1E0412">
      <w:pPr/>
    </w:p>
    <w:sectPr w:rsidR="61B4E288">
      <w:headerReference w:type="default" r:id="rId19"/>
      <w:footerReference w:type="default" r:id="rId20"/>
      <w:headerReference w:type="first" r:id="rId21"/>
      <w:footerReference w:type="first" r:id="rId22"/>
      <w:pgSz w:w="11906" w:h="16838" w:orient="portrait"/>
      <w:pgMar w:top="1417" w:right="1134" w:bottom="1134" w:left="1134" w:header="510" w:footer="51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4706" w:rsidRDefault="00514706" w14:paraId="0538DE66" w14:textId="77777777">
      <w:pPr>
        <w:spacing w:after="0" w:line="240" w:lineRule="auto"/>
      </w:pPr>
      <w:r>
        <w:separator/>
      </w:r>
    </w:p>
  </w:endnote>
  <w:endnote w:type="continuationSeparator" w:id="0">
    <w:p w:rsidR="00514706" w:rsidRDefault="00514706" w14:paraId="50C7A9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nker">
    <w:altName w:val="Calibri"/>
    <w:charset w:val="00"/>
    <w:family w:val="auto"/>
    <w:pitch w:val="default"/>
    <w:embedRegular w:fontKey="{AD16AB7C-F1BC-4F1F-B7D7-C86BA44D2B77}" r:id="rId1"/>
    <w:embedBold w:fontKey="{8983252A-0734-4D2B-9279-13DF6C990B5A}" r:id="rId2"/>
    <w:embedItalic w:fontKey="{89D47B62-ADBB-4114-9E26-494E0F1D3649}" r:id="rId3"/>
    <w:embedBoldItalic w:fontKey="{C276CE32-CA1E-40F4-9FBF-286C880B3F7C}" r:id="rId4"/>
  </w:font>
  <w:font w:name="Montserrat">
    <w:charset w:val="00"/>
    <w:family w:val="auto"/>
    <w:pitch w:val="variable"/>
    <w:sig w:usb0="2000020F" w:usb1="00000003" w:usb2="00000000" w:usb3="00000000" w:csb0="00000197" w:csb1="00000000"/>
    <w:embedRegular w:fontKey="{81E3B5D4-FAEB-4260-A9E3-019E5595424C}" r:id="rId5"/>
    <w:embedItalic w:fontKey="{A01DECE5-029A-4421-A94F-AC015F41DABB}" r:id="rId6"/>
  </w:font>
  <w:font w:name="MS Gothic">
    <w:altName w:val="ＭＳ ゴシック"/>
    <w:panose1 w:val="020B0609070205080204"/>
    <w:charset w:val="80"/>
    <w:family w:val="modern"/>
    <w:pitch w:val="fixed"/>
    <w:sig w:usb0="E00002FF" w:usb1="6AC7FDFB" w:usb2="08000012" w:usb3="00000000" w:csb0="0002009F" w:csb1="00000000"/>
  </w:font>
  <w:font w:name="Blinker SemiBold">
    <w:charset w:val="00"/>
    <w:family w:val="auto"/>
    <w:pitch w:val="default"/>
    <w:embedRegular w:fontKey="{C593A9C5-22ED-4746-8F97-5953EB13A77E}" r:id="rId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2893C381-8238-44E9-AAB7-B0BB97EC50DF}"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P="363A268E" w:rsidRDefault="00526DC2" w14:paraId="3B4A6668" w14:textId="59716298">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both"/>
    </w:pPr>
    <w:r w:rsidRPr="363A268E" w:rsidR="363A268E">
      <w:rPr>
        <w:color w:val="A6A6A6" w:themeColor="background1" w:themeTint="FF" w:themeShade="A6"/>
      </w:rPr>
      <w:t>codeweek.eu</w:t>
    </w:r>
    <w:r>
      <w:rPr>
        <w:color w:val="A6A6A6"/>
      </w:rPr>
      <w:tab/>
    </w:r>
    <w:r>
      <w:rPr>
        <w:noProof/>
      </w:rPr>
      <w:drawing>
        <wp:anchor distT="0" distB="0" distL="0" distR="0" simplePos="0" relativeHeight="251660288" behindDoc="1" locked="0" layoutInCell="1" hidden="0" allowOverlap="1" wp14:anchorId="63966D50" wp14:editId="07777777">
          <wp:simplePos x="0" y="0"/>
          <wp:positionH relativeFrom="column">
            <wp:posOffset>2407510</wp:posOffset>
          </wp:positionH>
          <wp:positionV relativeFrom="paragraph">
            <wp:posOffset>-62229</wp:posOffset>
          </wp:positionV>
          <wp:extent cx="1608637" cy="358775"/>
          <wp:effectExtent l="0" t="0" r="0" b="0"/>
          <wp:wrapNone/>
          <wp:docPr id="2085708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8637" cy="3587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RDefault="000C57B3" w14:paraId="62199465"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0DA123B1" w14:textId="77777777">
    <w:pPr>
      <w:pBdr>
        <w:top w:val="nil"/>
        <w:left w:val="nil"/>
        <w:bottom w:val="nil"/>
        <w:right w:val="nil"/>
        <w:between w:val="nil"/>
      </w:pBdr>
      <w:tabs>
        <w:tab w:val="center" w:pos="4819"/>
        <w:tab w:val="right" w:pos="9638"/>
      </w:tabs>
      <w:spacing w:after="0" w:line="240" w:lineRule="auto"/>
      <w:rPr>
        <w:color w:val="000000"/>
      </w:rPr>
    </w:pPr>
  </w:p>
  <w:p w:rsidR="000C57B3" w:rsidP="363A268E" w:rsidRDefault="000C57B3" w14:paraId="4C4CEA3D" w14:textId="5434358B">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center"/>
      <w:rPr>
        <w:noProof/>
        <w:color w:val="000000"/>
      </w:rPr>
    </w:pPr>
    <w:r w:rsidR="363A268E">
      <w:drawing>
        <wp:inline wp14:editId="595CE5E6" wp14:anchorId="39CED8A4">
          <wp:extent cx="1608637" cy="358775"/>
          <wp:effectExtent l="0" t="0" r="0" b="0"/>
          <wp:docPr id="1437529683" name="image4.png"/>
          <wp:cNvGraphicFramePr/>
          <a:graphic>
            <a:graphicData xmlns:a="http://schemas.openxmlformats.org/drawingml/2006/main" uri="http://schemas.openxmlformats.org/drawingml/2006/picture">
              <pic:pic xmlns:pic="http://schemas.openxmlformats.org/drawingml/2006/picture">
                <pic:nvPicPr>
                  <pic:cNvPr id="0" name="image4.png"/>
                  <pic:cNvPicPr preferRelativeResize="0"/>
                </pic:nvPicPr>
                <pic:blipFill>
                  <a:blip xmlns:r="http://schemas.openxmlformats.org/officeDocument/2006/relationships" r:embed="Rdc3a71bf389444c6"/>
                  <a:srcRect/>
                  <a:stretch>
                    <a:fillRect/>
                  </a:stretch>
                </pic:blipFill>
                <pic:spPr>
                  <a:xfrm>
                    <a:off x="0" y="0"/>
                    <a:ext cx="1608637" cy="358775"/>
                  </a:xfrm>
                  <a:prstGeom prst="rect">
                    <a:avLst/>
                  </a:prstGeom>
                  <a:ln/>
                </pic:spPr>
              </pic:pic>
            </a:graphicData>
          </a:graphic>
        </wp:inline>
      </w:drawing>
    </w:r>
  </w:p>
  <w:p w:rsidR="000C57B3" w:rsidP="363A268E" w:rsidRDefault="00526DC2" w14:paraId="38C1F859" w14:textId="77777777" w14:noSpellErr="1">
    <w:pPr>
      <w:pBdr>
        <w:top w:val="nil" w:color="000000" w:sz="0" w:space="0"/>
        <w:left w:val="nil" w:color="000000" w:sz="0" w:space="0"/>
        <w:bottom w:val="nil" w:color="000000" w:sz="0" w:space="0"/>
        <w:right w:val="nil" w:color="000000" w:sz="0" w:space="0"/>
        <w:between w:val="nil" w:color="000000" w:sz="0" w:space="0"/>
      </w:pBdr>
      <w:tabs>
        <w:tab w:val="center" w:leader="none" w:pos="4819"/>
        <w:tab w:val="right" w:leader="none"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4706" w:rsidRDefault="00514706" w14:paraId="712D9A9F" w14:textId="77777777">
      <w:pPr>
        <w:spacing w:after="0" w:line="240" w:lineRule="auto"/>
      </w:pPr>
      <w:r>
        <w:separator/>
      </w:r>
    </w:p>
  </w:footnote>
  <w:footnote w:type="continuationSeparator" w:id="0">
    <w:p w:rsidR="00514706" w:rsidRDefault="00514706" w14:paraId="5ACC38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RDefault="00526DC2" w14:paraId="5A311DB0" w14:textId="77777777">
    <w:pPr>
      <w:pBdr>
        <w:top w:val="nil"/>
        <w:left w:val="nil"/>
        <w:bottom w:val="nil"/>
        <w:right w:val="nil"/>
        <w:between w:val="nil"/>
      </w:pBdr>
      <w:tabs>
        <w:tab w:val="center" w:pos="4819"/>
        <w:tab w:val="right" w:pos="9638"/>
      </w:tabs>
      <w:spacing w:after="0" w:line="240" w:lineRule="auto"/>
      <w:jc w:val="right"/>
      <w:rPr>
        <w:color w:val="000000"/>
      </w:rPr>
    </w:pPr>
    <w:r>
      <w:rPr>
        <w:noProof/>
      </w:rPr>
      <w:drawing>
        <wp:anchor distT="0" distB="0" distL="114300" distR="114300" simplePos="0" relativeHeight="251658240" behindDoc="0" locked="0" layoutInCell="1" hidden="0" allowOverlap="1" wp14:anchorId="0B416E08" wp14:editId="07777777">
          <wp:simplePos x="0" y="0"/>
          <wp:positionH relativeFrom="column">
            <wp:posOffset>4899660</wp:posOffset>
          </wp:positionH>
          <wp:positionV relativeFrom="paragraph">
            <wp:posOffset>-28574</wp:posOffset>
          </wp:positionV>
          <wp:extent cx="1583690" cy="847725"/>
          <wp:effectExtent l="0" t="0" r="0" b="0"/>
          <wp:wrapNone/>
          <wp:docPr id="2085708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27697"/>
                  <a:stretch>
                    <a:fillRect/>
                  </a:stretch>
                </pic:blipFill>
                <pic:spPr>
                  <a:xfrm>
                    <a:off x="0" y="0"/>
                    <a:ext cx="1583690" cy="847725"/>
                  </a:xfrm>
                  <a:prstGeom prst="rect">
                    <a:avLst/>
                  </a:prstGeom>
                  <a:ln/>
                </pic:spPr>
              </pic:pic>
            </a:graphicData>
          </a:graphic>
        </wp:anchor>
      </w:drawing>
    </w:r>
  </w:p>
  <w:p w:rsidR="000C57B3" w:rsidRDefault="000C57B3" w14:paraId="46ABBD8F"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06BBA33E"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464FCBC1"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5C8C6B09"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3382A365" w14:textId="77777777">
    <w:pPr>
      <w:pBdr>
        <w:top w:val="nil"/>
        <w:left w:val="nil"/>
        <w:bottom w:val="nil"/>
        <w:right w:val="nil"/>
        <w:between w:val="nil"/>
      </w:pBdr>
      <w:tabs>
        <w:tab w:val="center" w:pos="4819"/>
        <w:tab w:val="right" w:pos="9638"/>
      </w:tabs>
      <w:spacing w:after="0" w:line="240" w:lineRule="auto"/>
      <w:rPr>
        <w:color w:val="000000"/>
      </w:rPr>
    </w:pPr>
  </w:p>
  <w:p w:rsidR="000C57B3" w:rsidRDefault="000C57B3" w14:paraId="5C71F136" w14:textId="7777777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7B3" w:rsidP="363A268E" w:rsidRDefault="00526DC2" w14:paraId="371C8BD8" w14:textId="68A2330B">
    <w:pPr>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spacing w:after="0" w:line="240" w:lineRule="auto"/>
      <w:jc w:val="right"/>
      <w:rPr>
        <w:color w:val="000000"/>
      </w:rPr>
    </w:pPr>
    <w:r w:rsidR="363A268E">
      <w:rPr>
        <w:color w:val="000000"/>
      </w:rPr>
      <w:t xml:space="preserve">                                                                                                                                                                </w:t>
    </w:r>
    <w:r w:rsidR="363A268E">
      <w:drawing>
        <wp:inline wp14:editId="44CE0654" wp14:anchorId="26014EFB">
          <wp:extent cx="1583690" cy="847725"/>
          <wp:effectExtent l="0" t="0" r="0" b="0"/>
          <wp:docPr id="796821139" name="image1.png"/>
          <wp:cNvGraphicFramePr/>
          <a:graphic>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cfccca69b12845a9"/>
                  <a:srcRect b="-127697"/>
                  <a:stretch>
                    <a:fillRect/>
                  </a:stretch>
                </pic:blipFill>
                <pic:spPr>
                  <a:xfrm>
                    <a:off x="0" y="0"/>
                    <a:ext cx="1583690" cy="847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7">
    <w:nsid w:val="11058b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60c34af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56724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4e216c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E323D4"/>
    <w:multiLevelType w:val="multilevel"/>
    <w:tmpl w:val="67D604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C346B31"/>
    <w:multiLevelType w:val="multilevel"/>
    <w:tmpl w:val="2F68E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045B87"/>
    <w:multiLevelType w:val="multilevel"/>
    <w:tmpl w:val="4C605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07614"/>
    <w:multiLevelType w:val="multilevel"/>
    <w:tmpl w:val="4EF44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30138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3026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6325EA"/>
    <w:multiLevelType w:val="multilevel"/>
    <w:tmpl w:val="7D3491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63065E0"/>
    <w:multiLevelType w:val="multilevel"/>
    <w:tmpl w:val="0DCC97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955757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AE60EE2"/>
    <w:multiLevelType w:val="multilevel"/>
    <w:tmpl w:val="335E0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CA81132"/>
    <w:multiLevelType w:val="multilevel"/>
    <w:tmpl w:val="BB5C5E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E9F5E0B"/>
    <w:multiLevelType w:val="multilevel"/>
    <w:tmpl w:val="2C24BB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F85711F"/>
    <w:multiLevelType w:val="hybridMultilevel"/>
    <w:tmpl w:val="E188D1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3E93588"/>
    <w:multiLevelType w:val="hybridMultilevel"/>
    <w:tmpl w:val="D40C7AE8"/>
    <w:lvl w:ilvl="0" w:tplc="87B812B0">
      <w:start w:val="1"/>
      <w:numFmt w:val="bullet"/>
      <w:lvlText w:val=""/>
      <w:lvlJc w:val="left"/>
      <w:pPr>
        <w:ind w:left="720" w:hanging="360"/>
      </w:pPr>
      <w:rPr>
        <w:rFonts w:hint="default" w:ascii="Symbol" w:hAnsi="Symbol"/>
      </w:rPr>
    </w:lvl>
    <w:lvl w:ilvl="1" w:tplc="3E1C255A">
      <w:start w:val="1"/>
      <w:numFmt w:val="bullet"/>
      <w:lvlText w:val="o"/>
      <w:lvlJc w:val="left"/>
      <w:pPr>
        <w:ind w:left="1440" w:hanging="360"/>
      </w:pPr>
      <w:rPr>
        <w:rFonts w:hint="default" w:ascii="Courier New" w:hAnsi="Courier New"/>
      </w:rPr>
    </w:lvl>
    <w:lvl w:ilvl="2" w:tplc="684A52BE">
      <w:start w:val="1"/>
      <w:numFmt w:val="bullet"/>
      <w:lvlText w:val=""/>
      <w:lvlJc w:val="left"/>
      <w:pPr>
        <w:ind w:left="2160" w:hanging="360"/>
      </w:pPr>
      <w:rPr>
        <w:rFonts w:hint="default" w:ascii="Wingdings" w:hAnsi="Wingdings"/>
      </w:rPr>
    </w:lvl>
    <w:lvl w:ilvl="3" w:tplc="C97C47FC">
      <w:start w:val="1"/>
      <w:numFmt w:val="bullet"/>
      <w:lvlText w:val=""/>
      <w:lvlJc w:val="left"/>
      <w:pPr>
        <w:ind w:left="2880" w:hanging="360"/>
      </w:pPr>
      <w:rPr>
        <w:rFonts w:hint="default" w:ascii="Symbol" w:hAnsi="Symbol"/>
      </w:rPr>
    </w:lvl>
    <w:lvl w:ilvl="4" w:tplc="FAAA1034">
      <w:start w:val="1"/>
      <w:numFmt w:val="bullet"/>
      <w:lvlText w:val="o"/>
      <w:lvlJc w:val="left"/>
      <w:pPr>
        <w:ind w:left="3600" w:hanging="360"/>
      </w:pPr>
      <w:rPr>
        <w:rFonts w:hint="default" w:ascii="Courier New" w:hAnsi="Courier New"/>
      </w:rPr>
    </w:lvl>
    <w:lvl w:ilvl="5" w:tplc="1E06284E">
      <w:start w:val="1"/>
      <w:numFmt w:val="bullet"/>
      <w:lvlText w:val=""/>
      <w:lvlJc w:val="left"/>
      <w:pPr>
        <w:ind w:left="4320" w:hanging="360"/>
      </w:pPr>
      <w:rPr>
        <w:rFonts w:hint="default" w:ascii="Wingdings" w:hAnsi="Wingdings"/>
      </w:rPr>
    </w:lvl>
    <w:lvl w:ilvl="6" w:tplc="7D4A14B0">
      <w:start w:val="1"/>
      <w:numFmt w:val="bullet"/>
      <w:lvlText w:val=""/>
      <w:lvlJc w:val="left"/>
      <w:pPr>
        <w:ind w:left="5040" w:hanging="360"/>
      </w:pPr>
      <w:rPr>
        <w:rFonts w:hint="default" w:ascii="Symbol" w:hAnsi="Symbol"/>
      </w:rPr>
    </w:lvl>
    <w:lvl w:ilvl="7" w:tplc="1C6CC948">
      <w:start w:val="1"/>
      <w:numFmt w:val="bullet"/>
      <w:lvlText w:val="o"/>
      <w:lvlJc w:val="left"/>
      <w:pPr>
        <w:ind w:left="5760" w:hanging="360"/>
      </w:pPr>
      <w:rPr>
        <w:rFonts w:hint="default" w:ascii="Courier New" w:hAnsi="Courier New"/>
      </w:rPr>
    </w:lvl>
    <w:lvl w:ilvl="8" w:tplc="4452913A">
      <w:start w:val="1"/>
      <w:numFmt w:val="bullet"/>
      <w:lvlText w:val=""/>
      <w:lvlJc w:val="left"/>
      <w:pPr>
        <w:ind w:left="6480" w:hanging="360"/>
      </w:pPr>
      <w:rPr>
        <w:rFonts w:hint="default" w:ascii="Wingdings" w:hAnsi="Wingdings"/>
      </w:rPr>
    </w:lvl>
  </w:abstractNum>
  <w:abstractNum w:abstractNumId="14" w15:restartNumberingAfterBreak="0">
    <w:nsid w:val="24062682"/>
    <w:multiLevelType w:val="multilevel"/>
    <w:tmpl w:val="F230AF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BD25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CB4350"/>
    <w:multiLevelType w:val="multilevel"/>
    <w:tmpl w:val="4BAEC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0136364"/>
    <w:multiLevelType w:val="multilevel"/>
    <w:tmpl w:val="79401C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26B21AC"/>
    <w:multiLevelType w:val="hybridMultilevel"/>
    <w:tmpl w:val="F5346B84"/>
    <w:lvl w:ilvl="0" w:tplc="2C2E6878">
      <w:start w:val="1"/>
      <w:numFmt w:val="bullet"/>
      <w:lvlText w:val=""/>
      <w:lvlJc w:val="left"/>
      <w:pPr>
        <w:ind w:left="720" w:hanging="360"/>
      </w:pPr>
      <w:rPr>
        <w:rFonts w:hint="default" w:ascii="Symbol" w:hAnsi="Symbol"/>
      </w:rPr>
    </w:lvl>
    <w:lvl w:ilvl="1" w:tplc="2B34DB24">
      <w:start w:val="1"/>
      <w:numFmt w:val="bullet"/>
      <w:lvlText w:val="o"/>
      <w:lvlJc w:val="left"/>
      <w:pPr>
        <w:ind w:left="1440" w:hanging="360"/>
      </w:pPr>
      <w:rPr>
        <w:rFonts w:hint="default" w:ascii="Courier New" w:hAnsi="Courier New"/>
      </w:rPr>
    </w:lvl>
    <w:lvl w:ilvl="2" w:tplc="8264CBC6">
      <w:start w:val="1"/>
      <w:numFmt w:val="bullet"/>
      <w:lvlText w:val=""/>
      <w:lvlJc w:val="left"/>
      <w:pPr>
        <w:ind w:left="2160" w:hanging="360"/>
      </w:pPr>
      <w:rPr>
        <w:rFonts w:hint="default" w:ascii="Wingdings" w:hAnsi="Wingdings"/>
      </w:rPr>
    </w:lvl>
    <w:lvl w:ilvl="3" w:tplc="1480DFB6">
      <w:start w:val="1"/>
      <w:numFmt w:val="bullet"/>
      <w:lvlText w:val=""/>
      <w:lvlJc w:val="left"/>
      <w:pPr>
        <w:ind w:left="2880" w:hanging="360"/>
      </w:pPr>
      <w:rPr>
        <w:rFonts w:hint="default" w:ascii="Symbol" w:hAnsi="Symbol"/>
      </w:rPr>
    </w:lvl>
    <w:lvl w:ilvl="4" w:tplc="F5264BCA">
      <w:start w:val="1"/>
      <w:numFmt w:val="bullet"/>
      <w:lvlText w:val="o"/>
      <w:lvlJc w:val="left"/>
      <w:pPr>
        <w:ind w:left="3600" w:hanging="360"/>
      </w:pPr>
      <w:rPr>
        <w:rFonts w:hint="default" w:ascii="Courier New" w:hAnsi="Courier New"/>
      </w:rPr>
    </w:lvl>
    <w:lvl w:ilvl="5" w:tplc="E9A29EFA">
      <w:start w:val="1"/>
      <w:numFmt w:val="bullet"/>
      <w:lvlText w:val=""/>
      <w:lvlJc w:val="left"/>
      <w:pPr>
        <w:ind w:left="4320" w:hanging="360"/>
      </w:pPr>
      <w:rPr>
        <w:rFonts w:hint="default" w:ascii="Wingdings" w:hAnsi="Wingdings"/>
      </w:rPr>
    </w:lvl>
    <w:lvl w:ilvl="6" w:tplc="5964D7FC">
      <w:start w:val="1"/>
      <w:numFmt w:val="bullet"/>
      <w:lvlText w:val=""/>
      <w:lvlJc w:val="left"/>
      <w:pPr>
        <w:ind w:left="5040" w:hanging="360"/>
      </w:pPr>
      <w:rPr>
        <w:rFonts w:hint="default" w:ascii="Symbol" w:hAnsi="Symbol"/>
      </w:rPr>
    </w:lvl>
    <w:lvl w:ilvl="7" w:tplc="7A22FDD2">
      <w:start w:val="1"/>
      <w:numFmt w:val="bullet"/>
      <w:lvlText w:val="o"/>
      <w:lvlJc w:val="left"/>
      <w:pPr>
        <w:ind w:left="5760" w:hanging="360"/>
      </w:pPr>
      <w:rPr>
        <w:rFonts w:hint="default" w:ascii="Courier New" w:hAnsi="Courier New"/>
      </w:rPr>
    </w:lvl>
    <w:lvl w:ilvl="8" w:tplc="10E0D1C6">
      <w:start w:val="1"/>
      <w:numFmt w:val="bullet"/>
      <w:lvlText w:val=""/>
      <w:lvlJc w:val="left"/>
      <w:pPr>
        <w:ind w:left="6480" w:hanging="360"/>
      </w:pPr>
      <w:rPr>
        <w:rFonts w:hint="default" w:ascii="Wingdings" w:hAnsi="Wingdings"/>
      </w:rPr>
    </w:lvl>
  </w:abstractNum>
  <w:abstractNum w:abstractNumId="19" w15:restartNumberingAfterBreak="0">
    <w:nsid w:val="47C513A7"/>
    <w:multiLevelType w:val="multilevel"/>
    <w:tmpl w:val="215AB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222E4D7"/>
    <w:multiLevelType w:val="hybridMultilevel"/>
    <w:tmpl w:val="B224AD46"/>
    <w:lvl w:ilvl="0" w:tplc="04CC756C">
      <w:start w:val="1"/>
      <w:numFmt w:val="bullet"/>
      <w:lvlText w:val=""/>
      <w:lvlJc w:val="left"/>
      <w:pPr>
        <w:ind w:left="720" w:hanging="360"/>
      </w:pPr>
      <w:rPr>
        <w:rFonts w:hint="default" w:ascii="Symbol" w:hAnsi="Symbol"/>
      </w:rPr>
    </w:lvl>
    <w:lvl w:ilvl="1" w:tplc="3170DBDE">
      <w:start w:val="1"/>
      <w:numFmt w:val="bullet"/>
      <w:lvlText w:val="o"/>
      <w:lvlJc w:val="left"/>
      <w:pPr>
        <w:ind w:left="1440" w:hanging="360"/>
      </w:pPr>
      <w:rPr>
        <w:rFonts w:hint="default" w:ascii="Courier New" w:hAnsi="Courier New"/>
      </w:rPr>
    </w:lvl>
    <w:lvl w:ilvl="2" w:tplc="8DEE4CA8">
      <w:start w:val="1"/>
      <w:numFmt w:val="bullet"/>
      <w:lvlText w:val=""/>
      <w:lvlJc w:val="left"/>
      <w:pPr>
        <w:ind w:left="2160" w:hanging="360"/>
      </w:pPr>
      <w:rPr>
        <w:rFonts w:hint="default" w:ascii="Wingdings" w:hAnsi="Wingdings"/>
      </w:rPr>
    </w:lvl>
    <w:lvl w:ilvl="3" w:tplc="2D16F39E">
      <w:start w:val="1"/>
      <w:numFmt w:val="bullet"/>
      <w:lvlText w:val=""/>
      <w:lvlJc w:val="left"/>
      <w:pPr>
        <w:ind w:left="2880" w:hanging="360"/>
      </w:pPr>
      <w:rPr>
        <w:rFonts w:hint="default" w:ascii="Symbol" w:hAnsi="Symbol"/>
      </w:rPr>
    </w:lvl>
    <w:lvl w:ilvl="4" w:tplc="815070DE">
      <w:start w:val="1"/>
      <w:numFmt w:val="bullet"/>
      <w:lvlText w:val="o"/>
      <w:lvlJc w:val="left"/>
      <w:pPr>
        <w:ind w:left="3600" w:hanging="360"/>
      </w:pPr>
      <w:rPr>
        <w:rFonts w:hint="default" w:ascii="Courier New" w:hAnsi="Courier New"/>
      </w:rPr>
    </w:lvl>
    <w:lvl w:ilvl="5" w:tplc="8EB65E7C">
      <w:start w:val="1"/>
      <w:numFmt w:val="bullet"/>
      <w:lvlText w:val=""/>
      <w:lvlJc w:val="left"/>
      <w:pPr>
        <w:ind w:left="4320" w:hanging="360"/>
      </w:pPr>
      <w:rPr>
        <w:rFonts w:hint="default" w:ascii="Wingdings" w:hAnsi="Wingdings"/>
      </w:rPr>
    </w:lvl>
    <w:lvl w:ilvl="6" w:tplc="10C48A88">
      <w:start w:val="1"/>
      <w:numFmt w:val="bullet"/>
      <w:lvlText w:val=""/>
      <w:lvlJc w:val="left"/>
      <w:pPr>
        <w:ind w:left="5040" w:hanging="360"/>
      </w:pPr>
      <w:rPr>
        <w:rFonts w:hint="default" w:ascii="Symbol" w:hAnsi="Symbol"/>
      </w:rPr>
    </w:lvl>
    <w:lvl w:ilvl="7" w:tplc="09DA6E3C">
      <w:start w:val="1"/>
      <w:numFmt w:val="bullet"/>
      <w:lvlText w:val="o"/>
      <w:lvlJc w:val="left"/>
      <w:pPr>
        <w:ind w:left="5760" w:hanging="360"/>
      </w:pPr>
      <w:rPr>
        <w:rFonts w:hint="default" w:ascii="Courier New" w:hAnsi="Courier New"/>
      </w:rPr>
    </w:lvl>
    <w:lvl w:ilvl="8" w:tplc="755CDC9C">
      <w:start w:val="1"/>
      <w:numFmt w:val="bullet"/>
      <w:lvlText w:val=""/>
      <w:lvlJc w:val="left"/>
      <w:pPr>
        <w:ind w:left="6480" w:hanging="360"/>
      </w:pPr>
      <w:rPr>
        <w:rFonts w:hint="default" w:ascii="Wingdings" w:hAnsi="Wingdings"/>
      </w:rPr>
    </w:lvl>
  </w:abstractNum>
  <w:abstractNum w:abstractNumId="21" w15:restartNumberingAfterBreak="0">
    <w:nsid w:val="5926416F"/>
    <w:multiLevelType w:val="multilevel"/>
    <w:tmpl w:val="E14E0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ACFE900"/>
    <w:multiLevelType w:val="hybridMultilevel"/>
    <w:tmpl w:val="CD801F84"/>
    <w:lvl w:ilvl="0" w:tplc="8F58A61A">
      <w:start w:val="1"/>
      <w:numFmt w:val="bullet"/>
      <w:lvlText w:val=""/>
      <w:lvlJc w:val="left"/>
      <w:pPr>
        <w:ind w:left="720" w:hanging="360"/>
      </w:pPr>
      <w:rPr>
        <w:rFonts w:hint="default" w:ascii="Symbol" w:hAnsi="Symbol"/>
      </w:rPr>
    </w:lvl>
    <w:lvl w:ilvl="1" w:tplc="C422ECCA">
      <w:start w:val="1"/>
      <w:numFmt w:val="bullet"/>
      <w:lvlText w:val="o"/>
      <w:lvlJc w:val="left"/>
      <w:pPr>
        <w:ind w:left="1440" w:hanging="360"/>
      </w:pPr>
      <w:rPr>
        <w:rFonts w:hint="default" w:ascii="Courier New" w:hAnsi="Courier New"/>
      </w:rPr>
    </w:lvl>
    <w:lvl w:ilvl="2" w:tplc="AEC67A62">
      <w:start w:val="1"/>
      <w:numFmt w:val="bullet"/>
      <w:lvlText w:val=""/>
      <w:lvlJc w:val="left"/>
      <w:pPr>
        <w:ind w:left="2160" w:hanging="360"/>
      </w:pPr>
      <w:rPr>
        <w:rFonts w:hint="default" w:ascii="Wingdings" w:hAnsi="Wingdings"/>
      </w:rPr>
    </w:lvl>
    <w:lvl w:ilvl="3" w:tplc="9214B456">
      <w:start w:val="1"/>
      <w:numFmt w:val="bullet"/>
      <w:lvlText w:val=""/>
      <w:lvlJc w:val="left"/>
      <w:pPr>
        <w:ind w:left="2880" w:hanging="360"/>
      </w:pPr>
      <w:rPr>
        <w:rFonts w:hint="default" w:ascii="Symbol" w:hAnsi="Symbol"/>
      </w:rPr>
    </w:lvl>
    <w:lvl w:ilvl="4" w:tplc="BA280B22">
      <w:start w:val="1"/>
      <w:numFmt w:val="bullet"/>
      <w:lvlText w:val="o"/>
      <w:lvlJc w:val="left"/>
      <w:pPr>
        <w:ind w:left="3600" w:hanging="360"/>
      </w:pPr>
      <w:rPr>
        <w:rFonts w:hint="default" w:ascii="Courier New" w:hAnsi="Courier New"/>
      </w:rPr>
    </w:lvl>
    <w:lvl w:ilvl="5" w:tplc="8AC63A3A">
      <w:start w:val="1"/>
      <w:numFmt w:val="bullet"/>
      <w:lvlText w:val=""/>
      <w:lvlJc w:val="left"/>
      <w:pPr>
        <w:ind w:left="4320" w:hanging="360"/>
      </w:pPr>
      <w:rPr>
        <w:rFonts w:hint="default" w:ascii="Wingdings" w:hAnsi="Wingdings"/>
      </w:rPr>
    </w:lvl>
    <w:lvl w:ilvl="6" w:tplc="2D72EDF4">
      <w:start w:val="1"/>
      <w:numFmt w:val="bullet"/>
      <w:lvlText w:val=""/>
      <w:lvlJc w:val="left"/>
      <w:pPr>
        <w:ind w:left="5040" w:hanging="360"/>
      </w:pPr>
      <w:rPr>
        <w:rFonts w:hint="default" w:ascii="Symbol" w:hAnsi="Symbol"/>
      </w:rPr>
    </w:lvl>
    <w:lvl w:ilvl="7" w:tplc="623E599E">
      <w:start w:val="1"/>
      <w:numFmt w:val="bullet"/>
      <w:lvlText w:val="o"/>
      <w:lvlJc w:val="left"/>
      <w:pPr>
        <w:ind w:left="5760" w:hanging="360"/>
      </w:pPr>
      <w:rPr>
        <w:rFonts w:hint="default" w:ascii="Courier New" w:hAnsi="Courier New"/>
      </w:rPr>
    </w:lvl>
    <w:lvl w:ilvl="8" w:tplc="9BE4E3D8">
      <w:start w:val="1"/>
      <w:numFmt w:val="bullet"/>
      <w:lvlText w:val=""/>
      <w:lvlJc w:val="left"/>
      <w:pPr>
        <w:ind w:left="6480" w:hanging="360"/>
      </w:pPr>
      <w:rPr>
        <w:rFonts w:hint="default" w:ascii="Wingdings" w:hAnsi="Wingdings"/>
      </w:rPr>
    </w:lvl>
  </w:abstractNum>
  <w:abstractNum w:abstractNumId="23" w15:restartNumberingAfterBreak="0">
    <w:nsid w:val="5C9E6C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A538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8A6093"/>
    <w:multiLevelType w:val="multilevel"/>
    <w:tmpl w:val="65861D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4EA1F9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5F63D28"/>
    <w:multiLevelType w:val="hybridMultilevel"/>
    <w:tmpl w:val="28049C1E"/>
    <w:lvl w:ilvl="0" w:tplc="BBECC49E">
      <w:start w:val="1"/>
      <w:numFmt w:val="bullet"/>
      <w:lvlText w:val=""/>
      <w:lvlJc w:val="left"/>
      <w:pPr>
        <w:ind w:left="720" w:hanging="360"/>
      </w:pPr>
      <w:rPr>
        <w:rFonts w:hint="default" w:ascii="Symbol" w:hAnsi="Symbol"/>
      </w:rPr>
    </w:lvl>
    <w:lvl w:ilvl="1" w:tplc="9DB6D8B0">
      <w:start w:val="1"/>
      <w:numFmt w:val="bullet"/>
      <w:lvlText w:val="o"/>
      <w:lvlJc w:val="left"/>
      <w:pPr>
        <w:ind w:left="1440" w:hanging="360"/>
      </w:pPr>
      <w:rPr>
        <w:rFonts w:hint="default" w:ascii="Courier New" w:hAnsi="Courier New"/>
      </w:rPr>
    </w:lvl>
    <w:lvl w:ilvl="2" w:tplc="767E3766">
      <w:start w:val="1"/>
      <w:numFmt w:val="bullet"/>
      <w:lvlText w:val=""/>
      <w:lvlJc w:val="left"/>
      <w:pPr>
        <w:ind w:left="2160" w:hanging="360"/>
      </w:pPr>
      <w:rPr>
        <w:rFonts w:hint="default" w:ascii="Wingdings" w:hAnsi="Wingdings"/>
      </w:rPr>
    </w:lvl>
    <w:lvl w:ilvl="3" w:tplc="B9F6958C">
      <w:start w:val="1"/>
      <w:numFmt w:val="bullet"/>
      <w:lvlText w:val=""/>
      <w:lvlJc w:val="left"/>
      <w:pPr>
        <w:ind w:left="2880" w:hanging="360"/>
      </w:pPr>
      <w:rPr>
        <w:rFonts w:hint="default" w:ascii="Symbol" w:hAnsi="Symbol"/>
      </w:rPr>
    </w:lvl>
    <w:lvl w:ilvl="4" w:tplc="A284552A">
      <w:start w:val="1"/>
      <w:numFmt w:val="bullet"/>
      <w:lvlText w:val="o"/>
      <w:lvlJc w:val="left"/>
      <w:pPr>
        <w:ind w:left="3600" w:hanging="360"/>
      </w:pPr>
      <w:rPr>
        <w:rFonts w:hint="default" w:ascii="Courier New" w:hAnsi="Courier New"/>
      </w:rPr>
    </w:lvl>
    <w:lvl w:ilvl="5" w:tplc="BD5060B6">
      <w:start w:val="1"/>
      <w:numFmt w:val="bullet"/>
      <w:lvlText w:val=""/>
      <w:lvlJc w:val="left"/>
      <w:pPr>
        <w:ind w:left="4320" w:hanging="360"/>
      </w:pPr>
      <w:rPr>
        <w:rFonts w:hint="default" w:ascii="Wingdings" w:hAnsi="Wingdings"/>
      </w:rPr>
    </w:lvl>
    <w:lvl w:ilvl="6" w:tplc="802C799E">
      <w:start w:val="1"/>
      <w:numFmt w:val="bullet"/>
      <w:lvlText w:val=""/>
      <w:lvlJc w:val="left"/>
      <w:pPr>
        <w:ind w:left="5040" w:hanging="360"/>
      </w:pPr>
      <w:rPr>
        <w:rFonts w:hint="default" w:ascii="Symbol" w:hAnsi="Symbol"/>
      </w:rPr>
    </w:lvl>
    <w:lvl w:ilvl="7" w:tplc="36B666C0">
      <w:start w:val="1"/>
      <w:numFmt w:val="bullet"/>
      <w:lvlText w:val="o"/>
      <w:lvlJc w:val="left"/>
      <w:pPr>
        <w:ind w:left="5760" w:hanging="360"/>
      </w:pPr>
      <w:rPr>
        <w:rFonts w:hint="default" w:ascii="Courier New" w:hAnsi="Courier New"/>
      </w:rPr>
    </w:lvl>
    <w:lvl w:ilvl="8" w:tplc="2F58993C">
      <w:start w:val="1"/>
      <w:numFmt w:val="bullet"/>
      <w:lvlText w:val=""/>
      <w:lvlJc w:val="left"/>
      <w:pPr>
        <w:ind w:left="6480" w:hanging="360"/>
      </w:pPr>
      <w:rPr>
        <w:rFonts w:hint="default" w:ascii="Wingdings" w:hAnsi="Wingdings"/>
      </w:rPr>
    </w:lvl>
  </w:abstractNum>
  <w:abstractNum w:abstractNumId="28" w15:restartNumberingAfterBreak="0">
    <w:nsid w:val="6911C2D5"/>
    <w:multiLevelType w:val="hybridMultilevel"/>
    <w:tmpl w:val="798ECA78"/>
    <w:lvl w:ilvl="0" w:tplc="D47AEBAE">
      <w:start w:val="1"/>
      <w:numFmt w:val="bullet"/>
      <w:lvlText w:val=""/>
      <w:lvlJc w:val="left"/>
      <w:pPr>
        <w:ind w:left="720" w:hanging="360"/>
      </w:pPr>
      <w:rPr>
        <w:rFonts w:hint="default" w:ascii="Symbol" w:hAnsi="Symbol"/>
      </w:rPr>
    </w:lvl>
    <w:lvl w:ilvl="1" w:tplc="15022A2E">
      <w:start w:val="1"/>
      <w:numFmt w:val="bullet"/>
      <w:lvlText w:val="o"/>
      <w:lvlJc w:val="left"/>
      <w:pPr>
        <w:ind w:left="1440" w:hanging="360"/>
      </w:pPr>
      <w:rPr>
        <w:rFonts w:hint="default" w:ascii="Courier New" w:hAnsi="Courier New"/>
      </w:rPr>
    </w:lvl>
    <w:lvl w:ilvl="2" w:tplc="88B2B582">
      <w:start w:val="1"/>
      <w:numFmt w:val="bullet"/>
      <w:lvlText w:val=""/>
      <w:lvlJc w:val="left"/>
      <w:pPr>
        <w:ind w:left="2160" w:hanging="360"/>
      </w:pPr>
      <w:rPr>
        <w:rFonts w:hint="default" w:ascii="Wingdings" w:hAnsi="Wingdings"/>
      </w:rPr>
    </w:lvl>
    <w:lvl w:ilvl="3" w:tplc="B8F8AB3E">
      <w:start w:val="1"/>
      <w:numFmt w:val="bullet"/>
      <w:lvlText w:val=""/>
      <w:lvlJc w:val="left"/>
      <w:pPr>
        <w:ind w:left="2880" w:hanging="360"/>
      </w:pPr>
      <w:rPr>
        <w:rFonts w:hint="default" w:ascii="Symbol" w:hAnsi="Symbol"/>
      </w:rPr>
    </w:lvl>
    <w:lvl w:ilvl="4" w:tplc="E88269CE">
      <w:start w:val="1"/>
      <w:numFmt w:val="bullet"/>
      <w:lvlText w:val="o"/>
      <w:lvlJc w:val="left"/>
      <w:pPr>
        <w:ind w:left="3600" w:hanging="360"/>
      </w:pPr>
      <w:rPr>
        <w:rFonts w:hint="default" w:ascii="Courier New" w:hAnsi="Courier New"/>
      </w:rPr>
    </w:lvl>
    <w:lvl w:ilvl="5" w:tplc="A5205640">
      <w:start w:val="1"/>
      <w:numFmt w:val="bullet"/>
      <w:lvlText w:val=""/>
      <w:lvlJc w:val="left"/>
      <w:pPr>
        <w:ind w:left="4320" w:hanging="360"/>
      </w:pPr>
      <w:rPr>
        <w:rFonts w:hint="default" w:ascii="Wingdings" w:hAnsi="Wingdings"/>
      </w:rPr>
    </w:lvl>
    <w:lvl w:ilvl="6" w:tplc="2F46FE2C">
      <w:start w:val="1"/>
      <w:numFmt w:val="bullet"/>
      <w:lvlText w:val=""/>
      <w:lvlJc w:val="left"/>
      <w:pPr>
        <w:ind w:left="5040" w:hanging="360"/>
      </w:pPr>
      <w:rPr>
        <w:rFonts w:hint="default" w:ascii="Symbol" w:hAnsi="Symbol"/>
      </w:rPr>
    </w:lvl>
    <w:lvl w:ilvl="7" w:tplc="99282620">
      <w:start w:val="1"/>
      <w:numFmt w:val="bullet"/>
      <w:lvlText w:val="o"/>
      <w:lvlJc w:val="left"/>
      <w:pPr>
        <w:ind w:left="5760" w:hanging="360"/>
      </w:pPr>
      <w:rPr>
        <w:rFonts w:hint="default" w:ascii="Courier New" w:hAnsi="Courier New"/>
      </w:rPr>
    </w:lvl>
    <w:lvl w:ilvl="8" w:tplc="1518A8E0">
      <w:start w:val="1"/>
      <w:numFmt w:val="bullet"/>
      <w:lvlText w:val=""/>
      <w:lvlJc w:val="left"/>
      <w:pPr>
        <w:ind w:left="6480" w:hanging="360"/>
      </w:pPr>
      <w:rPr>
        <w:rFonts w:hint="default" w:ascii="Wingdings" w:hAnsi="Wingdings"/>
      </w:rPr>
    </w:lvl>
  </w:abstractNum>
  <w:abstractNum w:abstractNumId="29" w15:restartNumberingAfterBreak="0">
    <w:nsid w:val="6C136C5E"/>
    <w:multiLevelType w:val="hybridMultilevel"/>
    <w:tmpl w:val="AA588488"/>
    <w:lvl w:ilvl="0" w:tplc="BB646E9C">
      <w:start w:val="1"/>
      <w:numFmt w:val="bullet"/>
      <w:lvlText w:val=""/>
      <w:lvlJc w:val="left"/>
      <w:pPr>
        <w:ind w:left="720" w:hanging="360"/>
      </w:pPr>
      <w:rPr>
        <w:rFonts w:hint="default" w:ascii="Symbol" w:hAnsi="Symbol"/>
      </w:rPr>
    </w:lvl>
    <w:lvl w:ilvl="1" w:tplc="D996DDFA">
      <w:start w:val="1"/>
      <w:numFmt w:val="bullet"/>
      <w:lvlText w:val="o"/>
      <w:lvlJc w:val="left"/>
      <w:pPr>
        <w:ind w:left="1440" w:hanging="360"/>
      </w:pPr>
      <w:rPr>
        <w:rFonts w:hint="default" w:ascii="Courier New" w:hAnsi="Courier New"/>
      </w:rPr>
    </w:lvl>
    <w:lvl w:ilvl="2" w:tplc="4D46D9AA">
      <w:start w:val="1"/>
      <w:numFmt w:val="bullet"/>
      <w:lvlText w:val=""/>
      <w:lvlJc w:val="left"/>
      <w:pPr>
        <w:ind w:left="2160" w:hanging="360"/>
      </w:pPr>
      <w:rPr>
        <w:rFonts w:hint="default" w:ascii="Wingdings" w:hAnsi="Wingdings"/>
      </w:rPr>
    </w:lvl>
    <w:lvl w:ilvl="3" w:tplc="E44CFEC4">
      <w:start w:val="1"/>
      <w:numFmt w:val="bullet"/>
      <w:lvlText w:val=""/>
      <w:lvlJc w:val="left"/>
      <w:pPr>
        <w:ind w:left="2880" w:hanging="360"/>
      </w:pPr>
      <w:rPr>
        <w:rFonts w:hint="default" w:ascii="Symbol" w:hAnsi="Symbol"/>
      </w:rPr>
    </w:lvl>
    <w:lvl w:ilvl="4" w:tplc="5EFC73B8">
      <w:start w:val="1"/>
      <w:numFmt w:val="bullet"/>
      <w:lvlText w:val="o"/>
      <w:lvlJc w:val="left"/>
      <w:pPr>
        <w:ind w:left="3600" w:hanging="360"/>
      </w:pPr>
      <w:rPr>
        <w:rFonts w:hint="default" w:ascii="Courier New" w:hAnsi="Courier New"/>
      </w:rPr>
    </w:lvl>
    <w:lvl w:ilvl="5" w:tplc="BBBCACDA">
      <w:start w:val="1"/>
      <w:numFmt w:val="bullet"/>
      <w:lvlText w:val=""/>
      <w:lvlJc w:val="left"/>
      <w:pPr>
        <w:ind w:left="4320" w:hanging="360"/>
      </w:pPr>
      <w:rPr>
        <w:rFonts w:hint="default" w:ascii="Wingdings" w:hAnsi="Wingdings"/>
      </w:rPr>
    </w:lvl>
    <w:lvl w:ilvl="6" w:tplc="A83A4964">
      <w:start w:val="1"/>
      <w:numFmt w:val="bullet"/>
      <w:lvlText w:val=""/>
      <w:lvlJc w:val="left"/>
      <w:pPr>
        <w:ind w:left="5040" w:hanging="360"/>
      </w:pPr>
      <w:rPr>
        <w:rFonts w:hint="default" w:ascii="Symbol" w:hAnsi="Symbol"/>
      </w:rPr>
    </w:lvl>
    <w:lvl w:ilvl="7" w:tplc="FF52A56E">
      <w:start w:val="1"/>
      <w:numFmt w:val="bullet"/>
      <w:lvlText w:val="o"/>
      <w:lvlJc w:val="left"/>
      <w:pPr>
        <w:ind w:left="5760" w:hanging="360"/>
      </w:pPr>
      <w:rPr>
        <w:rFonts w:hint="default" w:ascii="Courier New" w:hAnsi="Courier New"/>
      </w:rPr>
    </w:lvl>
    <w:lvl w:ilvl="8" w:tplc="FE8835B6">
      <w:start w:val="1"/>
      <w:numFmt w:val="bullet"/>
      <w:lvlText w:val=""/>
      <w:lvlJc w:val="left"/>
      <w:pPr>
        <w:ind w:left="6480" w:hanging="360"/>
      </w:pPr>
      <w:rPr>
        <w:rFonts w:hint="default" w:ascii="Wingdings" w:hAnsi="Wingdings"/>
      </w:rPr>
    </w:lvl>
  </w:abstractNum>
  <w:abstractNum w:abstractNumId="30" w15:restartNumberingAfterBreak="0">
    <w:nsid w:val="731E24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C1CCB1"/>
    <w:multiLevelType w:val="hybridMultilevel"/>
    <w:tmpl w:val="18D87F36"/>
    <w:lvl w:ilvl="0" w:tplc="BECC2AA2">
      <w:start w:val="1"/>
      <w:numFmt w:val="bullet"/>
      <w:lvlText w:val=""/>
      <w:lvlJc w:val="left"/>
      <w:pPr>
        <w:ind w:left="720" w:hanging="360"/>
      </w:pPr>
      <w:rPr>
        <w:rFonts w:hint="default" w:ascii="Symbol" w:hAnsi="Symbol"/>
      </w:rPr>
    </w:lvl>
    <w:lvl w:ilvl="1" w:tplc="FD346B7A">
      <w:start w:val="1"/>
      <w:numFmt w:val="bullet"/>
      <w:lvlText w:val="o"/>
      <w:lvlJc w:val="left"/>
      <w:pPr>
        <w:ind w:left="1440" w:hanging="360"/>
      </w:pPr>
      <w:rPr>
        <w:rFonts w:hint="default" w:ascii="Courier New" w:hAnsi="Courier New"/>
      </w:rPr>
    </w:lvl>
    <w:lvl w:ilvl="2" w:tplc="8B048392">
      <w:start w:val="1"/>
      <w:numFmt w:val="bullet"/>
      <w:lvlText w:val=""/>
      <w:lvlJc w:val="left"/>
      <w:pPr>
        <w:ind w:left="2160" w:hanging="360"/>
      </w:pPr>
      <w:rPr>
        <w:rFonts w:hint="default" w:ascii="Wingdings" w:hAnsi="Wingdings"/>
      </w:rPr>
    </w:lvl>
    <w:lvl w:ilvl="3" w:tplc="E88E3E18">
      <w:start w:val="1"/>
      <w:numFmt w:val="bullet"/>
      <w:lvlText w:val=""/>
      <w:lvlJc w:val="left"/>
      <w:pPr>
        <w:ind w:left="2880" w:hanging="360"/>
      </w:pPr>
      <w:rPr>
        <w:rFonts w:hint="default" w:ascii="Symbol" w:hAnsi="Symbol"/>
      </w:rPr>
    </w:lvl>
    <w:lvl w:ilvl="4" w:tplc="85B4D4CA">
      <w:start w:val="1"/>
      <w:numFmt w:val="bullet"/>
      <w:lvlText w:val="o"/>
      <w:lvlJc w:val="left"/>
      <w:pPr>
        <w:ind w:left="3600" w:hanging="360"/>
      </w:pPr>
      <w:rPr>
        <w:rFonts w:hint="default" w:ascii="Courier New" w:hAnsi="Courier New"/>
      </w:rPr>
    </w:lvl>
    <w:lvl w:ilvl="5" w:tplc="FF1EC1A6">
      <w:start w:val="1"/>
      <w:numFmt w:val="bullet"/>
      <w:lvlText w:val=""/>
      <w:lvlJc w:val="left"/>
      <w:pPr>
        <w:ind w:left="4320" w:hanging="360"/>
      </w:pPr>
      <w:rPr>
        <w:rFonts w:hint="default" w:ascii="Wingdings" w:hAnsi="Wingdings"/>
      </w:rPr>
    </w:lvl>
    <w:lvl w:ilvl="6" w:tplc="7880603E">
      <w:start w:val="1"/>
      <w:numFmt w:val="bullet"/>
      <w:lvlText w:val=""/>
      <w:lvlJc w:val="left"/>
      <w:pPr>
        <w:ind w:left="5040" w:hanging="360"/>
      </w:pPr>
      <w:rPr>
        <w:rFonts w:hint="default" w:ascii="Symbol" w:hAnsi="Symbol"/>
      </w:rPr>
    </w:lvl>
    <w:lvl w:ilvl="7" w:tplc="93EE8048">
      <w:start w:val="1"/>
      <w:numFmt w:val="bullet"/>
      <w:lvlText w:val="o"/>
      <w:lvlJc w:val="left"/>
      <w:pPr>
        <w:ind w:left="5760" w:hanging="360"/>
      </w:pPr>
      <w:rPr>
        <w:rFonts w:hint="default" w:ascii="Courier New" w:hAnsi="Courier New"/>
      </w:rPr>
    </w:lvl>
    <w:lvl w:ilvl="8" w:tplc="F174A8D6">
      <w:start w:val="1"/>
      <w:numFmt w:val="bullet"/>
      <w:lvlText w:val=""/>
      <w:lvlJc w:val="left"/>
      <w:pPr>
        <w:ind w:left="6480" w:hanging="360"/>
      </w:pPr>
      <w:rPr>
        <w:rFonts w:hint="default" w:ascii="Wingdings" w:hAnsi="Wingdings"/>
      </w:rPr>
    </w:lvl>
  </w:abstractNum>
  <w:abstractNum w:abstractNumId="32" w15:restartNumberingAfterBreak="0">
    <w:nsid w:val="7AA95C82"/>
    <w:multiLevelType w:val="hybridMultilevel"/>
    <w:tmpl w:val="86C2442C"/>
    <w:lvl w:ilvl="0" w:tplc="A2983ABE">
      <w:start w:val="1"/>
      <w:numFmt w:val="bullet"/>
      <w:lvlText w:val=""/>
      <w:lvlJc w:val="left"/>
      <w:pPr>
        <w:ind w:left="720" w:hanging="360"/>
      </w:pPr>
      <w:rPr>
        <w:rFonts w:hint="default" w:ascii="Symbol" w:hAnsi="Symbol"/>
      </w:rPr>
    </w:lvl>
    <w:lvl w:ilvl="1" w:tplc="182EF094">
      <w:start w:val="1"/>
      <w:numFmt w:val="bullet"/>
      <w:lvlText w:val="o"/>
      <w:lvlJc w:val="left"/>
      <w:pPr>
        <w:ind w:left="1440" w:hanging="360"/>
      </w:pPr>
      <w:rPr>
        <w:rFonts w:hint="default" w:ascii="Courier New" w:hAnsi="Courier New"/>
      </w:rPr>
    </w:lvl>
    <w:lvl w:ilvl="2" w:tplc="0AF6D382">
      <w:start w:val="1"/>
      <w:numFmt w:val="bullet"/>
      <w:lvlText w:val=""/>
      <w:lvlJc w:val="left"/>
      <w:pPr>
        <w:ind w:left="2160" w:hanging="360"/>
      </w:pPr>
      <w:rPr>
        <w:rFonts w:hint="default" w:ascii="Wingdings" w:hAnsi="Wingdings"/>
      </w:rPr>
    </w:lvl>
    <w:lvl w:ilvl="3" w:tplc="A446B6F2">
      <w:start w:val="1"/>
      <w:numFmt w:val="bullet"/>
      <w:lvlText w:val=""/>
      <w:lvlJc w:val="left"/>
      <w:pPr>
        <w:ind w:left="2880" w:hanging="360"/>
      </w:pPr>
      <w:rPr>
        <w:rFonts w:hint="default" w:ascii="Symbol" w:hAnsi="Symbol"/>
      </w:rPr>
    </w:lvl>
    <w:lvl w:ilvl="4" w:tplc="FE1E7954">
      <w:start w:val="1"/>
      <w:numFmt w:val="bullet"/>
      <w:lvlText w:val="o"/>
      <w:lvlJc w:val="left"/>
      <w:pPr>
        <w:ind w:left="3600" w:hanging="360"/>
      </w:pPr>
      <w:rPr>
        <w:rFonts w:hint="default" w:ascii="Courier New" w:hAnsi="Courier New"/>
      </w:rPr>
    </w:lvl>
    <w:lvl w:ilvl="5" w:tplc="17046B96">
      <w:start w:val="1"/>
      <w:numFmt w:val="bullet"/>
      <w:lvlText w:val=""/>
      <w:lvlJc w:val="left"/>
      <w:pPr>
        <w:ind w:left="4320" w:hanging="360"/>
      </w:pPr>
      <w:rPr>
        <w:rFonts w:hint="default" w:ascii="Wingdings" w:hAnsi="Wingdings"/>
      </w:rPr>
    </w:lvl>
    <w:lvl w:ilvl="6" w:tplc="F2F0A2C0">
      <w:start w:val="1"/>
      <w:numFmt w:val="bullet"/>
      <w:lvlText w:val=""/>
      <w:lvlJc w:val="left"/>
      <w:pPr>
        <w:ind w:left="5040" w:hanging="360"/>
      </w:pPr>
      <w:rPr>
        <w:rFonts w:hint="default" w:ascii="Symbol" w:hAnsi="Symbol"/>
      </w:rPr>
    </w:lvl>
    <w:lvl w:ilvl="7" w:tplc="468E222A">
      <w:start w:val="1"/>
      <w:numFmt w:val="bullet"/>
      <w:lvlText w:val="o"/>
      <w:lvlJc w:val="left"/>
      <w:pPr>
        <w:ind w:left="5760" w:hanging="360"/>
      </w:pPr>
      <w:rPr>
        <w:rFonts w:hint="default" w:ascii="Courier New" w:hAnsi="Courier New"/>
      </w:rPr>
    </w:lvl>
    <w:lvl w:ilvl="8" w:tplc="0F72CDEA">
      <w:start w:val="1"/>
      <w:numFmt w:val="bullet"/>
      <w:lvlText w:val=""/>
      <w:lvlJc w:val="left"/>
      <w:pPr>
        <w:ind w:left="6480" w:hanging="360"/>
      </w:pPr>
      <w:rPr>
        <w:rFonts w:hint="default" w:ascii="Wingdings" w:hAnsi="Wingdings"/>
      </w:rPr>
    </w:lvl>
  </w:abstractNum>
  <w:abstractNum w:abstractNumId="33" w15:restartNumberingAfterBreak="0">
    <w:nsid w:val="7E935C27"/>
    <w:multiLevelType w:val="hybridMultilevel"/>
    <w:tmpl w:val="945AEA66"/>
    <w:lvl w:ilvl="0" w:tplc="D472BDB6">
      <w:start w:val="1"/>
      <w:numFmt w:val="bullet"/>
      <w:lvlText w:val=""/>
      <w:lvlJc w:val="left"/>
      <w:pPr>
        <w:ind w:left="720" w:hanging="360"/>
      </w:pPr>
      <w:rPr>
        <w:rFonts w:hint="default" w:ascii="Symbol" w:hAnsi="Symbol"/>
      </w:rPr>
    </w:lvl>
    <w:lvl w:ilvl="1" w:tplc="7F30F7DA">
      <w:start w:val="1"/>
      <w:numFmt w:val="bullet"/>
      <w:lvlText w:val="o"/>
      <w:lvlJc w:val="left"/>
      <w:pPr>
        <w:ind w:left="1440" w:hanging="360"/>
      </w:pPr>
      <w:rPr>
        <w:rFonts w:hint="default" w:ascii="Courier New" w:hAnsi="Courier New"/>
      </w:rPr>
    </w:lvl>
    <w:lvl w:ilvl="2" w:tplc="F9A24928">
      <w:start w:val="1"/>
      <w:numFmt w:val="bullet"/>
      <w:lvlText w:val=""/>
      <w:lvlJc w:val="left"/>
      <w:pPr>
        <w:ind w:left="2160" w:hanging="360"/>
      </w:pPr>
      <w:rPr>
        <w:rFonts w:hint="default" w:ascii="Wingdings" w:hAnsi="Wingdings"/>
      </w:rPr>
    </w:lvl>
    <w:lvl w:ilvl="3" w:tplc="E4984B10">
      <w:start w:val="1"/>
      <w:numFmt w:val="bullet"/>
      <w:lvlText w:val=""/>
      <w:lvlJc w:val="left"/>
      <w:pPr>
        <w:ind w:left="2880" w:hanging="360"/>
      </w:pPr>
      <w:rPr>
        <w:rFonts w:hint="default" w:ascii="Symbol" w:hAnsi="Symbol"/>
      </w:rPr>
    </w:lvl>
    <w:lvl w:ilvl="4" w:tplc="0AEECD38">
      <w:start w:val="1"/>
      <w:numFmt w:val="bullet"/>
      <w:lvlText w:val="o"/>
      <w:lvlJc w:val="left"/>
      <w:pPr>
        <w:ind w:left="3600" w:hanging="360"/>
      </w:pPr>
      <w:rPr>
        <w:rFonts w:hint="default" w:ascii="Courier New" w:hAnsi="Courier New"/>
      </w:rPr>
    </w:lvl>
    <w:lvl w:ilvl="5" w:tplc="83EC5896">
      <w:start w:val="1"/>
      <w:numFmt w:val="bullet"/>
      <w:lvlText w:val=""/>
      <w:lvlJc w:val="left"/>
      <w:pPr>
        <w:ind w:left="4320" w:hanging="360"/>
      </w:pPr>
      <w:rPr>
        <w:rFonts w:hint="default" w:ascii="Wingdings" w:hAnsi="Wingdings"/>
      </w:rPr>
    </w:lvl>
    <w:lvl w:ilvl="6" w:tplc="DCB0C61C">
      <w:start w:val="1"/>
      <w:numFmt w:val="bullet"/>
      <w:lvlText w:val=""/>
      <w:lvlJc w:val="left"/>
      <w:pPr>
        <w:ind w:left="5040" w:hanging="360"/>
      </w:pPr>
      <w:rPr>
        <w:rFonts w:hint="default" w:ascii="Symbol" w:hAnsi="Symbol"/>
      </w:rPr>
    </w:lvl>
    <w:lvl w:ilvl="7" w:tplc="AE1637E2">
      <w:start w:val="1"/>
      <w:numFmt w:val="bullet"/>
      <w:lvlText w:val="o"/>
      <w:lvlJc w:val="left"/>
      <w:pPr>
        <w:ind w:left="5760" w:hanging="360"/>
      </w:pPr>
      <w:rPr>
        <w:rFonts w:hint="default" w:ascii="Courier New" w:hAnsi="Courier New"/>
      </w:rPr>
    </w:lvl>
    <w:lvl w:ilvl="8" w:tplc="5FD02380">
      <w:start w:val="1"/>
      <w:numFmt w:val="bullet"/>
      <w:lvlText w:val=""/>
      <w:lvlJc w:val="left"/>
      <w:pPr>
        <w:ind w:left="6480" w:hanging="360"/>
      </w:pPr>
      <w:rPr>
        <w:rFonts w:hint="default" w:ascii="Wingdings" w:hAnsi="Wingdings"/>
      </w:rPr>
    </w:lvl>
  </w:abstractNum>
  <w:num w:numId="38">
    <w:abstractNumId w:val="37"/>
  </w:num>
  <w:num w:numId="37">
    <w:abstractNumId w:val="36"/>
  </w:num>
  <w:num w:numId="36">
    <w:abstractNumId w:val="35"/>
  </w:num>
  <w:num w:numId="35">
    <w:abstractNumId w:val="34"/>
  </w:num>
  <w:num w:numId="1" w16cid:durableId="321473702">
    <w:abstractNumId w:val="29"/>
  </w:num>
  <w:num w:numId="2" w16cid:durableId="441724526">
    <w:abstractNumId w:val="27"/>
  </w:num>
  <w:num w:numId="3" w16cid:durableId="805704700">
    <w:abstractNumId w:val="13"/>
  </w:num>
  <w:num w:numId="4" w16cid:durableId="1484660851">
    <w:abstractNumId w:val="32"/>
  </w:num>
  <w:num w:numId="5" w16cid:durableId="1203054050">
    <w:abstractNumId w:val="33"/>
  </w:num>
  <w:num w:numId="6" w16cid:durableId="424348293">
    <w:abstractNumId w:val="22"/>
  </w:num>
  <w:num w:numId="7" w16cid:durableId="1798721483">
    <w:abstractNumId w:val="18"/>
  </w:num>
  <w:num w:numId="8" w16cid:durableId="1923905796">
    <w:abstractNumId w:val="28"/>
  </w:num>
  <w:num w:numId="9" w16cid:durableId="775949150">
    <w:abstractNumId w:val="20"/>
  </w:num>
  <w:num w:numId="10" w16cid:durableId="1736050145">
    <w:abstractNumId w:val="31"/>
  </w:num>
  <w:num w:numId="11" w16cid:durableId="486867423">
    <w:abstractNumId w:val="24"/>
  </w:num>
  <w:num w:numId="12" w16cid:durableId="1460149488">
    <w:abstractNumId w:val="23"/>
  </w:num>
  <w:num w:numId="13" w16cid:durableId="1843005930">
    <w:abstractNumId w:val="5"/>
  </w:num>
  <w:num w:numId="14" w16cid:durableId="787090476">
    <w:abstractNumId w:val="30"/>
  </w:num>
  <w:num w:numId="15" w16cid:durableId="1712456056">
    <w:abstractNumId w:val="4"/>
  </w:num>
  <w:num w:numId="16" w16cid:durableId="35352351">
    <w:abstractNumId w:val="8"/>
  </w:num>
  <w:num w:numId="17" w16cid:durableId="1215434012">
    <w:abstractNumId w:val="15"/>
  </w:num>
  <w:num w:numId="18" w16cid:durableId="858660803">
    <w:abstractNumId w:val="26"/>
  </w:num>
  <w:num w:numId="19" w16cid:durableId="1749034825">
    <w:abstractNumId w:val="17"/>
  </w:num>
  <w:num w:numId="20" w16cid:durableId="636105613">
    <w:abstractNumId w:val="19"/>
  </w:num>
  <w:num w:numId="21" w16cid:durableId="1050497446">
    <w:abstractNumId w:val="0"/>
  </w:num>
  <w:num w:numId="22" w16cid:durableId="1183595901">
    <w:abstractNumId w:val="10"/>
  </w:num>
  <w:num w:numId="23" w16cid:durableId="330105712">
    <w:abstractNumId w:val="11"/>
  </w:num>
  <w:num w:numId="24" w16cid:durableId="1718117675">
    <w:abstractNumId w:val="1"/>
  </w:num>
  <w:num w:numId="25" w16cid:durableId="1299456244">
    <w:abstractNumId w:val="3"/>
  </w:num>
  <w:num w:numId="26" w16cid:durableId="1494182377">
    <w:abstractNumId w:val="14"/>
  </w:num>
  <w:num w:numId="27" w16cid:durableId="635065250">
    <w:abstractNumId w:val="6"/>
  </w:num>
  <w:num w:numId="28" w16cid:durableId="2133017288">
    <w:abstractNumId w:val="16"/>
  </w:num>
  <w:num w:numId="29" w16cid:durableId="1839996230">
    <w:abstractNumId w:val="25"/>
  </w:num>
  <w:num w:numId="30" w16cid:durableId="951013102">
    <w:abstractNumId w:val="9"/>
  </w:num>
  <w:num w:numId="31" w16cid:durableId="2020085042">
    <w:abstractNumId w:val="7"/>
  </w:num>
  <w:num w:numId="32" w16cid:durableId="1230579253">
    <w:abstractNumId w:val="2"/>
  </w:num>
  <w:num w:numId="33" w16cid:durableId="1291933882">
    <w:abstractNumId w:val="21"/>
  </w:num>
  <w:num w:numId="34" w16cid:durableId="7332411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B3"/>
    <w:rsid w:val="00001687"/>
    <w:rsid w:val="00001EC6"/>
    <w:rsid w:val="0000368F"/>
    <w:rsid w:val="0004F565"/>
    <w:rsid w:val="0008459F"/>
    <w:rsid w:val="00093CCF"/>
    <w:rsid w:val="000A29F6"/>
    <w:rsid w:val="000A5029"/>
    <w:rsid w:val="000B2A58"/>
    <w:rsid w:val="000C57B3"/>
    <w:rsid w:val="000D4624"/>
    <w:rsid w:val="001161F9"/>
    <w:rsid w:val="0013609B"/>
    <w:rsid w:val="001406B7"/>
    <w:rsid w:val="0016382E"/>
    <w:rsid w:val="00164C26"/>
    <w:rsid w:val="001654DE"/>
    <w:rsid w:val="001658F6"/>
    <w:rsid w:val="00171E9E"/>
    <w:rsid w:val="00193640"/>
    <w:rsid w:val="0019514F"/>
    <w:rsid w:val="001C0702"/>
    <w:rsid w:val="001C29F3"/>
    <w:rsid w:val="001E5D34"/>
    <w:rsid w:val="00220EE4"/>
    <w:rsid w:val="002564E8"/>
    <w:rsid w:val="00287B2C"/>
    <w:rsid w:val="00295A18"/>
    <w:rsid w:val="002B02E7"/>
    <w:rsid w:val="002C53DF"/>
    <w:rsid w:val="002D53C8"/>
    <w:rsid w:val="002F567A"/>
    <w:rsid w:val="00337B1B"/>
    <w:rsid w:val="00344B3E"/>
    <w:rsid w:val="00414AFB"/>
    <w:rsid w:val="00416A33"/>
    <w:rsid w:val="00425A3A"/>
    <w:rsid w:val="004470AF"/>
    <w:rsid w:val="004547D6"/>
    <w:rsid w:val="00496C6D"/>
    <w:rsid w:val="004D22F4"/>
    <w:rsid w:val="00514706"/>
    <w:rsid w:val="00526DC2"/>
    <w:rsid w:val="0053576F"/>
    <w:rsid w:val="0057695A"/>
    <w:rsid w:val="0058220D"/>
    <w:rsid w:val="0058510B"/>
    <w:rsid w:val="00586A0C"/>
    <w:rsid w:val="005A6A1E"/>
    <w:rsid w:val="005B5F13"/>
    <w:rsid w:val="005B7F83"/>
    <w:rsid w:val="005C34A8"/>
    <w:rsid w:val="005F2710"/>
    <w:rsid w:val="0061227B"/>
    <w:rsid w:val="00616E25"/>
    <w:rsid w:val="00646A39"/>
    <w:rsid w:val="00651B16"/>
    <w:rsid w:val="00655C77"/>
    <w:rsid w:val="00657D03"/>
    <w:rsid w:val="00676940"/>
    <w:rsid w:val="00690F0C"/>
    <w:rsid w:val="006B59F8"/>
    <w:rsid w:val="00700A51"/>
    <w:rsid w:val="0070252A"/>
    <w:rsid w:val="007154D9"/>
    <w:rsid w:val="00724799"/>
    <w:rsid w:val="00735A71"/>
    <w:rsid w:val="007A7F54"/>
    <w:rsid w:val="007B1D8C"/>
    <w:rsid w:val="007B58BB"/>
    <w:rsid w:val="007C7E82"/>
    <w:rsid w:val="007F3A1B"/>
    <w:rsid w:val="00801B6E"/>
    <w:rsid w:val="00824A11"/>
    <w:rsid w:val="00827497"/>
    <w:rsid w:val="008452B7"/>
    <w:rsid w:val="00846238"/>
    <w:rsid w:val="00854719"/>
    <w:rsid w:val="0085637C"/>
    <w:rsid w:val="008578C5"/>
    <w:rsid w:val="00881537"/>
    <w:rsid w:val="008975E4"/>
    <w:rsid w:val="008A24F2"/>
    <w:rsid w:val="008B4328"/>
    <w:rsid w:val="008E7FF5"/>
    <w:rsid w:val="008F16EC"/>
    <w:rsid w:val="00900276"/>
    <w:rsid w:val="00905B42"/>
    <w:rsid w:val="00911D31"/>
    <w:rsid w:val="00921CFF"/>
    <w:rsid w:val="00931B7D"/>
    <w:rsid w:val="0093435E"/>
    <w:rsid w:val="00937D47"/>
    <w:rsid w:val="009551DB"/>
    <w:rsid w:val="00960E33"/>
    <w:rsid w:val="00983303"/>
    <w:rsid w:val="00987984"/>
    <w:rsid w:val="00990DC2"/>
    <w:rsid w:val="009A12D7"/>
    <w:rsid w:val="009B322F"/>
    <w:rsid w:val="009D03C4"/>
    <w:rsid w:val="00A661D0"/>
    <w:rsid w:val="00A95445"/>
    <w:rsid w:val="00AA143D"/>
    <w:rsid w:val="00AB1CB3"/>
    <w:rsid w:val="00B4420D"/>
    <w:rsid w:val="00B558FC"/>
    <w:rsid w:val="00B61703"/>
    <w:rsid w:val="00BE2467"/>
    <w:rsid w:val="00C15EA3"/>
    <w:rsid w:val="00C223E6"/>
    <w:rsid w:val="00C25998"/>
    <w:rsid w:val="00C272A9"/>
    <w:rsid w:val="00C34832"/>
    <w:rsid w:val="00C4374B"/>
    <w:rsid w:val="00C50B3B"/>
    <w:rsid w:val="00C54629"/>
    <w:rsid w:val="00C5689A"/>
    <w:rsid w:val="00C612C5"/>
    <w:rsid w:val="00CB6138"/>
    <w:rsid w:val="00CD0D6E"/>
    <w:rsid w:val="00CD5AA2"/>
    <w:rsid w:val="00CE030E"/>
    <w:rsid w:val="00CF7DB5"/>
    <w:rsid w:val="00D23714"/>
    <w:rsid w:val="00D24A33"/>
    <w:rsid w:val="00D33AEB"/>
    <w:rsid w:val="00D346BA"/>
    <w:rsid w:val="00D35C06"/>
    <w:rsid w:val="00D40C69"/>
    <w:rsid w:val="00D40F4E"/>
    <w:rsid w:val="00D43D75"/>
    <w:rsid w:val="00D61CB8"/>
    <w:rsid w:val="00D63E97"/>
    <w:rsid w:val="00D804FE"/>
    <w:rsid w:val="00D91D46"/>
    <w:rsid w:val="00D92A19"/>
    <w:rsid w:val="00D959FD"/>
    <w:rsid w:val="00DA36FB"/>
    <w:rsid w:val="00DC1535"/>
    <w:rsid w:val="00DD0F37"/>
    <w:rsid w:val="00DF3B4E"/>
    <w:rsid w:val="00E07263"/>
    <w:rsid w:val="00E159F3"/>
    <w:rsid w:val="00E23D14"/>
    <w:rsid w:val="00E31CE0"/>
    <w:rsid w:val="00E54346"/>
    <w:rsid w:val="00E64BC7"/>
    <w:rsid w:val="00E82744"/>
    <w:rsid w:val="00E97B79"/>
    <w:rsid w:val="00EA1D4A"/>
    <w:rsid w:val="00EB40B5"/>
    <w:rsid w:val="00EB518B"/>
    <w:rsid w:val="00ED5ECB"/>
    <w:rsid w:val="00F00FF7"/>
    <w:rsid w:val="00F14A65"/>
    <w:rsid w:val="00F313B3"/>
    <w:rsid w:val="00F40C35"/>
    <w:rsid w:val="00F453E8"/>
    <w:rsid w:val="00F717FA"/>
    <w:rsid w:val="00F91710"/>
    <w:rsid w:val="00FA58F4"/>
    <w:rsid w:val="00FC042C"/>
    <w:rsid w:val="00FC3B54"/>
    <w:rsid w:val="00FC51D1"/>
    <w:rsid w:val="00FE5EBC"/>
    <w:rsid w:val="00FF2AF9"/>
    <w:rsid w:val="016A26AE"/>
    <w:rsid w:val="01C25ACE"/>
    <w:rsid w:val="023E09D6"/>
    <w:rsid w:val="02830616"/>
    <w:rsid w:val="029AF7D2"/>
    <w:rsid w:val="02B8FE33"/>
    <w:rsid w:val="033FDD30"/>
    <w:rsid w:val="03F52F27"/>
    <w:rsid w:val="0405ED4A"/>
    <w:rsid w:val="0459EAC4"/>
    <w:rsid w:val="04F6987F"/>
    <w:rsid w:val="05253B21"/>
    <w:rsid w:val="0542EB35"/>
    <w:rsid w:val="057442A2"/>
    <w:rsid w:val="059AC3AE"/>
    <w:rsid w:val="05A2D59B"/>
    <w:rsid w:val="0600962A"/>
    <w:rsid w:val="060E8E7E"/>
    <w:rsid w:val="06719FEF"/>
    <w:rsid w:val="06B3B421"/>
    <w:rsid w:val="06CBE63A"/>
    <w:rsid w:val="0783A3E5"/>
    <w:rsid w:val="090D54F3"/>
    <w:rsid w:val="0943D613"/>
    <w:rsid w:val="09CDDF1F"/>
    <w:rsid w:val="0A447C3B"/>
    <w:rsid w:val="0AC1779F"/>
    <w:rsid w:val="0C1F3848"/>
    <w:rsid w:val="0CF49942"/>
    <w:rsid w:val="0D4AECC1"/>
    <w:rsid w:val="0D6C0E1A"/>
    <w:rsid w:val="0DBBB4A8"/>
    <w:rsid w:val="0DC05645"/>
    <w:rsid w:val="0DD3E509"/>
    <w:rsid w:val="0E297B40"/>
    <w:rsid w:val="0E4B02C1"/>
    <w:rsid w:val="0EC3B097"/>
    <w:rsid w:val="0EDDEA52"/>
    <w:rsid w:val="0F188121"/>
    <w:rsid w:val="0FFC70AC"/>
    <w:rsid w:val="1078D1DB"/>
    <w:rsid w:val="10904306"/>
    <w:rsid w:val="10C169DB"/>
    <w:rsid w:val="10D98A1B"/>
    <w:rsid w:val="1106C022"/>
    <w:rsid w:val="11212510"/>
    <w:rsid w:val="115F83EE"/>
    <w:rsid w:val="128C0A55"/>
    <w:rsid w:val="12BA8F11"/>
    <w:rsid w:val="12C70644"/>
    <w:rsid w:val="131A9494"/>
    <w:rsid w:val="13F82DC5"/>
    <w:rsid w:val="14420FB9"/>
    <w:rsid w:val="145A0061"/>
    <w:rsid w:val="14986CF9"/>
    <w:rsid w:val="149B129B"/>
    <w:rsid w:val="14C4A267"/>
    <w:rsid w:val="15DA8E0B"/>
    <w:rsid w:val="168FB9A0"/>
    <w:rsid w:val="17893E3D"/>
    <w:rsid w:val="17BE3103"/>
    <w:rsid w:val="17E51578"/>
    <w:rsid w:val="17E7D246"/>
    <w:rsid w:val="1841E392"/>
    <w:rsid w:val="185991FD"/>
    <w:rsid w:val="1915826E"/>
    <w:rsid w:val="1A3BCDD0"/>
    <w:rsid w:val="1A69CC92"/>
    <w:rsid w:val="1A7693E4"/>
    <w:rsid w:val="1B1A2CCC"/>
    <w:rsid w:val="1B5A31C0"/>
    <w:rsid w:val="1B681FBC"/>
    <w:rsid w:val="1CE31B70"/>
    <w:rsid w:val="1D550C96"/>
    <w:rsid w:val="1DA119C5"/>
    <w:rsid w:val="1DE5A52C"/>
    <w:rsid w:val="1DE759BA"/>
    <w:rsid w:val="1E3C9493"/>
    <w:rsid w:val="1E62BD6C"/>
    <w:rsid w:val="1F133969"/>
    <w:rsid w:val="1F296D8D"/>
    <w:rsid w:val="1F462DBC"/>
    <w:rsid w:val="200B53AC"/>
    <w:rsid w:val="203AB6D0"/>
    <w:rsid w:val="20E4C251"/>
    <w:rsid w:val="21129828"/>
    <w:rsid w:val="216B3322"/>
    <w:rsid w:val="21BA1623"/>
    <w:rsid w:val="21E918DF"/>
    <w:rsid w:val="2346DA2D"/>
    <w:rsid w:val="23624344"/>
    <w:rsid w:val="2371DD6C"/>
    <w:rsid w:val="23EF2DA1"/>
    <w:rsid w:val="23FC4DCA"/>
    <w:rsid w:val="24382041"/>
    <w:rsid w:val="2445C2A3"/>
    <w:rsid w:val="246EDDFB"/>
    <w:rsid w:val="2503B53B"/>
    <w:rsid w:val="25258021"/>
    <w:rsid w:val="26340995"/>
    <w:rsid w:val="27112640"/>
    <w:rsid w:val="278FA0BA"/>
    <w:rsid w:val="27D8D6B8"/>
    <w:rsid w:val="28896E6A"/>
    <w:rsid w:val="299AB7B8"/>
    <w:rsid w:val="2A9B9624"/>
    <w:rsid w:val="2AAF5CFA"/>
    <w:rsid w:val="2ADC4E25"/>
    <w:rsid w:val="2B3489C3"/>
    <w:rsid w:val="2BC22237"/>
    <w:rsid w:val="2BC88E8D"/>
    <w:rsid w:val="2BD13A91"/>
    <w:rsid w:val="2C33A0B8"/>
    <w:rsid w:val="2CB8B236"/>
    <w:rsid w:val="2D17C5A3"/>
    <w:rsid w:val="2D86134E"/>
    <w:rsid w:val="2E78EB90"/>
    <w:rsid w:val="2E861311"/>
    <w:rsid w:val="2EB6CBE3"/>
    <w:rsid w:val="2FBA2C2D"/>
    <w:rsid w:val="300D792A"/>
    <w:rsid w:val="3106BD82"/>
    <w:rsid w:val="315D8106"/>
    <w:rsid w:val="31C1AE22"/>
    <w:rsid w:val="32368DE1"/>
    <w:rsid w:val="33052A32"/>
    <w:rsid w:val="332AFA4F"/>
    <w:rsid w:val="338E886E"/>
    <w:rsid w:val="34148A87"/>
    <w:rsid w:val="3561943B"/>
    <w:rsid w:val="363A268E"/>
    <w:rsid w:val="36BAF0DB"/>
    <w:rsid w:val="371952A1"/>
    <w:rsid w:val="37CBF4B2"/>
    <w:rsid w:val="3918E490"/>
    <w:rsid w:val="3A78D218"/>
    <w:rsid w:val="3A924262"/>
    <w:rsid w:val="3B1EFDAF"/>
    <w:rsid w:val="3B40DD68"/>
    <w:rsid w:val="3BB61CAA"/>
    <w:rsid w:val="3BD78F84"/>
    <w:rsid w:val="3E273EDC"/>
    <w:rsid w:val="3E577F33"/>
    <w:rsid w:val="3E934EA0"/>
    <w:rsid w:val="3F330175"/>
    <w:rsid w:val="3F8E6088"/>
    <w:rsid w:val="3FBA7341"/>
    <w:rsid w:val="4060A5D2"/>
    <w:rsid w:val="40808A5D"/>
    <w:rsid w:val="40A794E0"/>
    <w:rsid w:val="40AAB7FD"/>
    <w:rsid w:val="413AB821"/>
    <w:rsid w:val="41897B40"/>
    <w:rsid w:val="41EBB353"/>
    <w:rsid w:val="420D47C5"/>
    <w:rsid w:val="42162C35"/>
    <w:rsid w:val="422FA24C"/>
    <w:rsid w:val="42424C46"/>
    <w:rsid w:val="4274951D"/>
    <w:rsid w:val="4279237C"/>
    <w:rsid w:val="427CA6AB"/>
    <w:rsid w:val="42FFACA1"/>
    <w:rsid w:val="4336F2CF"/>
    <w:rsid w:val="43F81CE3"/>
    <w:rsid w:val="442A8463"/>
    <w:rsid w:val="444C7FF8"/>
    <w:rsid w:val="44664D8B"/>
    <w:rsid w:val="44FC91F0"/>
    <w:rsid w:val="4518B719"/>
    <w:rsid w:val="4550F693"/>
    <w:rsid w:val="460271B9"/>
    <w:rsid w:val="47DEE220"/>
    <w:rsid w:val="49559420"/>
    <w:rsid w:val="49FFC4BB"/>
    <w:rsid w:val="4A501251"/>
    <w:rsid w:val="4B41B7CA"/>
    <w:rsid w:val="4B5182B4"/>
    <w:rsid w:val="4B917AA6"/>
    <w:rsid w:val="4B9EDAC8"/>
    <w:rsid w:val="4C0643F6"/>
    <w:rsid w:val="4C6420D6"/>
    <w:rsid w:val="4CB02C79"/>
    <w:rsid w:val="4D1FE75C"/>
    <w:rsid w:val="4D6AC5EC"/>
    <w:rsid w:val="4D782393"/>
    <w:rsid w:val="4E265D7D"/>
    <w:rsid w:val="4E2D79A7"/>
    <w:rsid w:val="4E341B1F"/>
    <w:rsid w:val="4E6827BD"/>
    <w:rsid w:val="4EF25B1C"/>
    <w:rsid w:val="4F5EBB2E"/>
    <w:rsid w:val="504ECC52"/>
    <w:rsid w:val="508D934B"/>
    <w:rsid w:val="50D872E3"/>
    <w:rsid w:val="512CE820"/>
    <w:rsid w:val="51338188"/>
    <w:rsid w:val="529F5CA9"/>
    <w:rsid w:val="52B6BCCD"/>
    <w:rsid w:val="52BA8270"/>
    <w:rsid w:val="5308EA1E"/>
    <w:rsid w:val="53D1FE98"/>
    <w:rsid w:val="5472142D"/>
    <w:rsid w:val="554857D7"/>
    <w:rsid w:val="5585787C"/>
    <w:rsid w:val="565F4D55"/>
    <w:rsid w:val="56B41190"/>
    <w:rsid w:val="56E6A4B4"/>
    <w:rsid w:val="5768CDA7"/>
    <w:rsid w:val="58999107"/>
    <w:rsid w:val="58F4A870"/>
    <w:rsid w:val="59C74246"/>
    <w:rsid w:val="5A52324A"/>
    <w:rsid w:val="5A66D62F"/>
    <w:rsid w:val="5BB40EB1"/>
    <w:rsid w:val="5C782EFE"/>
    <w:rsid w:val="5CBF81FC"/>
    <w:rsid w:val="5D8E6A4B"/>
    <w:rsid w:val="5DC0DC14"/>
    <w:rsid w:val="5DE51534"/>
    <w:rsid w:val="5EA733C0"/>
    <w:rsid w:val="5F65C9C3"/>
    <w:rsid w:val="60339367"/>
    <w:rsid w:val="604098B1"/>
    <w:rsid w:val="6047F7BD"/>
    <w:rsid w:val="61B4E288"/>
    <w:rsid w:val="61B6242F"/>
    <w:rsid w:val="62296651"/>
    <w:rsid w:val="62685775"/>
    <w:rsid w:val="6282CC22"/>
    <w:rsid w:val="63B686C1"/>
    <w:rsid w:val="63EA2389"/>
    <w:rsid w:val="645D45E8"/>
    <w:rsid w:val="6465DB21"/>
    <w:rsid w:val="652484D2"/>
    <w:rsid w:val="661C2B2C"/>
    <w:rsid w:val="6647CFA8"/>
    <w:rsid w:val="668D8BF6"/>
    <w:rsid w:val="6770364A"/>
    <w:rsid w:val="68113C31"/>
    <w:rsid w:val="68A374C4"/>
    <w:rsid w:val="68C197C8"/>
    <w:rsid w:val="68C74CB3"/>
    <w:rsid w:val="6965A69B"/>
    <w:rsid w:val="69F7BF83"/>
    <w:rsid w:val="6A054D85"/>
    <w:rsid w:val="6A7DC6CF"/>
    <w:rsid w:val="6B7F34EE"/>
    <w:rsid w:val="6B86D194"/>
    <w:rsid w:val="6BBAFF01"/>
    <w:rsid w:val="6D9A9482"/>
    <w:rsid w:val="6E7AB89B"/>
    <w:rsid w:val="6EAFB4AC"/>
    <w:rsid w:val="6F92FAC6"/>
    <w:rsid w:val="6FC7791C"/>
    <w:rsid w:val="70236F37"/>
    <w:rsid w:val="702BC3D0"/>
    <w:rsid w:val="70493E78"/>
    <w:rsid w:val="7064D992"/>
    <w:rsid w:val="7078B6C3"/>
    <w:rsid w:val="7159CEF0"/>
    <w:rsid w:val="7196CF25"/>
    <w:rsid w:val="71A40A40"/>
    <w:rsid w:val="71E5A949"/>
    <w:rsid w:val="71FF4461"/>
    <w:rsid w:val="72049007"/>
    <w:rsid w:val="726F8E5A"/>
    <w:rsid w:val="72E9492C"/>
    <w:rsid w:val="73858AF2"/>
    <w:rsid w:val="7389618D"/>
    <w:rsid w:val="7397B9B2"/>
    <w:rsid w:val="73C01D6D"/>
    <w:rsid w:val="73FDD184"/>
    <w:rsid w:val="7400BAAC"/>
    <w:rsid w:val="74017660"/>
    <w:rsid w:val="74378985"/>
    <w:rsid w:val="74D94A4A"/>
    <w:rsid w:val="74F44CEE"/>
    <w:rsid w:val="755721F3"/>
    <w:rsid w:val="75891B53"/>
    <w:rsid w:val="760E2DB4"/>
    <w:rsid w:val="76466CAE"/>
    <w:rsid w:val="76B76F29"/>
    <w:rsid w:val="77CFE3CD"/>
    <w:rsid w:val="77D6A7F6"/>
    <w:rsid w:val="78D7D2F9"/>
    <w:rsid w:val="78F30FF0"/>
    <w:rsid w:val="7931AD0A"/>
    <w:rsid w:val="793BEABF"/>
    <w:rsid w:val="7952B651"/>
    <w:rsid w:val="7983F587"/>
    <w:rsid w:val="7A66598F"/>
    <w:rsid w:val="7A864F63"/>
    <w:rsid w:val="7A986654"/>
    <w:rsid w:val="7AAF37D4"/>
    <w:rsid w:val="7AE44EC4"/>
    <w:rsid w:val="7B14FF38"/>
    <w:rsid w:val="7C2DC9D6"/>
    <w:rsid w:val="7C369EE7"/>
    <w:rsid w:val="7C37FB11"/>
    <w:rsid w:val="7D136E76"/>
    <w:rsid w:val="7D29F318"/>
    <w:rsid w:val="7E72A4D2"/>
    <w:rsid w:val="7E8CF0B6"/>
    <w:rsid w:val="7EAB52EC"/>
    <w:rsid w:val="7F36A36D"/>
    <w:rsid w:val="7F56F878"/>
    <w:rsid w:val="7F739390"/>
    <w:rsid w:val="7F76AA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6090"/>
  <w15:docId w15:val="{014360DD-4792-41CD-9D0F-829F97BE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linker" w:hAnsi="Blinker" w:eastAsia="Blinker" w:cs="Blinker"/>
        <w:lang w:val="en-I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3A1B"/>
  </w:style>
  <w:style w:type="paragraph" w:styleId="Heading1">
    <w:name w:val="heading 1"/>
    <w:basedOn w:val="Normal"/>
    <w:next w:val="Normal"/>
    <w:link w:val="Heading1Char"/>
    <w:uiPriority w:val="9"/>
    <w:qFormat/>
    <w:rsid w:val="007957C7"/>
    <w:pPr>
      <w:keepNext/>
      <w:keepLines/>
      <w:pBdr>
        <w:left w:val="single" w:color="1C4DA1" w:themeColor="text2" w:sz="12" w:space="12"/>
      </w:pBdr>
      <w:spacing w:before="80" w:after="240" w:line="240" w:lineRule="auto"/>
      <w:outlineLvl w:val="0"/>
    </w:pPr>
    <w:rPr>
      <w:rFonts w:asciiTheme="majorHAnsi" w:hAnsiTheme="majorHAnsi" w:eastAsiaTheme="majorEastAsia" w:cstheme="majorBidi"/>
      <w:color w:val="20262C" w:themeColor="text1"/>
      <w:spacing w:val="10"/>
      <w:sz w:val="32"/>
      <w:szCs w:val="36"/>
    </w:rPr>
  </w:style>
  <w:style w:type="paragraph" w:styleId="Heading2">
    <w:name w:val="heading 2"/>
    <w:basedOn w:val="Normal"/>
    <w:next w:val="Normal"/>
    <w:link w:val="Heading2Char"/>
    <w:uiPriority w:val="9"/>
    <w:unhideWhenUsed/>
    <w:qFormat/>
    <w:rsid w:val="004859A8"/>
    <w:pPr>
      <w:keepNext/>
      <w:keepLines/>
      <w:spacing w:before="120" w:after="240" w:line="240" w:lineRule="auto"/>
      <w:outlineLvl w:val="1"/>
    </w:pPr>
    <w:rPr>
      <w:rFonts w:asciiTheme="majorHAnsi" w:hAnsiTheme="majorHAnsi" w:eastAsiaTheme="majorEastAsia" w:cstheme="majorBidi"/>
      <w:color w:val="20262C" w:themeColor="text1"/>
      <w:spacing w:val="8"/>
      <w:sz w:val="28"/>
      <w:szCs w:val="36"/>
      <w:lang w:val="de-DE"/>
    </w:rPr>
  </w:style>
  <w:style w:type="paragraph" w:styleId="Heading3">
    <w:name w:val="heading 3"/>
    <w:basedOn w:val="Normal"/>
    <w:next w:val="Normal"/>
    <w:link w:val="Heading3Char"/>
    <w:uiPriority w:val="9"/>
    <w:unhideWhenUsed/>
    <w:qFormat/>
    <w:rsid w:val="00563419"/>
    <w:pPr>
      <w:keepNext/>
      <w:keepLines/>
      <w:spacing w:before="80" w:after="120" w:line="240" w:lineRule="auto"/>
      <w:outlineLvl w:val="2"/>
    </w:pPr>
    <w:rPr>
      <w:rFonts w:asciiTheme="majorHAnsi" w:hAnsiTheme="majorHAnsi" w:eastAsiaTheme="majorEastAsia" w:cstheme="majorBidi"/>
      <w:color w:val="1C4DA1" w:themeColor="text2"/>
      <w:spacing w:val="7"/>
      <w:sz w:val="24"/>
      <w:szCs w:val="28"/>
      <w:lang w:val="de-DE"/>
    </w:rPr>
  </w:style>
  <w:style w:type="paragraph" w:styleId="Heading4">
    <w:name w:val="heading 4"/>
    <w:basedOn w:val="Normal"/>
    <w:next w:val="Normal"/>
    <w:link w:val="Heading4Char"/>
    <w:uiPriority w:val="9"/>
    <w:semiHidden/>
    <w:unhideWhenUsed/>
    <w:qFormat/>
    <w:rsid w:val="00581779"/>
    <w:pPr>
      <w:keepNext/>
      <w:keepLines/>
      <w:spacing w:before="80" w:after="0" w:line="240" w:lineRule="auto"/>
      <w:outlineLvl w:val="3"/>
    </w:pPr>
    <w:rPr>
      <w:rFonts w:ascii="Blinker SemiBold" w:hAnsi="Blinker SemiBold" w:eastAsiaTheme="majorEastAsia" w:cstheme="majorBidi"/>
      <w:iCs/>
      <w:color w:val="1C4DA1" w:themeColor="text2"/>
      <w:spacing w:val="8"/>
      <w:sz w:val="26"/>
      <w:szCs w:val="28"/>
    </w:rPr>
  </w:style>
  <w:style w:type="paragraph" w:styleId="Heading5">
    <w:name w:val="heading 5"/>
    <w:basedOn w:val="Normal"/>
    <w:next w:val="Normal"/>
    <w:link w:val="Heading5Char"/>
    <w:uiPriority w:val="9"/>
    <w:semiHidden/>
    <w:unhideWhenUsed/>
    <w:qFormat/>
    <w:rsid w:val="007F64E6"/>
    <w:pPr>
      <w:keepNext/>
      <w:keepLines/>
      <w:spacing w:before="80" w:after="0" w:line="240" w:lineRule="auto"/>
      <w:outlineLvl w:val="4"/>
    </w:pPr>
    <w:rPr>
      <w:rFonts w:asciiTheme="majorHAnsi" w:hAnsiTheme="majorHAnsi" w:eastAsiaTheme="majorEastAsia" w:cstheme="majorBidi"/>
      <w:sz w:val="24"/>
      <w:szCs w:val="24"/>
    </w:rPr>
  </w:style>
  <w:style w:type="paragraph" w:styleId="Heading6">
    <w:name w:val="heading 6"/>
    <w:basedOn w:val="Normal"/>
    <w:next w:val="Normal"/>
    <w:link w:val="Heading6Char"/>
    <w:uiPriority w:val="9"/>
    <w:semiHidden/>
    <w:unhideWhenUsed/>
    <w:qFormat/>
    <w:rsid w:val="007F64E6"/>
    <w:pPr>
      <w:keepNext/>
      <w:keepLines/>
      <w:spacing w:before="80" w:after="0" w:line="240" w:lineRule="auto"/>
      <w:outlineLvl w:val="5"/>
    </w:pPr>
    <w:rPr>
      <w:rFonts w:asciiTheme="majorHAnsi" w:hAnsiTheme="majorHAnsi" w:eastAsiaTheme="majorEastAsia" w:cstheme="majorBidi"/>
      <w:i/>
      <w:iCs/>
      <w:sz w:val="24"/>
      <w:szCs w:val="24"/>
    </w:rPr>
  </w:style>
  <w:style w:type="paragraph" w:styleId="Heading7">
    <w:name w:val="heading 7"/>
    <w:basedOn w:val="Normal"/>
    <w:next w:val="Normal"/>
    <w:link w:val="Heading7Char"/>
    <w:uiPriority w:val="9"/>
    <w:semiHidden/>
    <w:unhideWhenUsed/>
    <w:qFormat/>
    <w:rsid w:val="004859A8"/>
    <w:pPr>
      <w:keepNext/>
      <w:keepLines/>
      <w:spacing w:before="80" w:after="0" w:line="240" w:lineRule="auto"/>
      <w:outlineLvl w:val="6"/>
    </w:pPr>
    <w:rPr>
      <w:rFonts w:asciiTheme="majorHAnsi" w:hAnsiTheme="majorHAnsi" w:eastAsiaTheme="majorEastAsia" w:cstheme="majorBidi"/>
      <w:color w:val="1C4DA1" w:themeColor="text2"/>
      <w:sz w:val="24"/>
      <w:szCs w:val="24"/>
    </w:rPr>
  </w:style>
  <w:style w:type="paragraph" w:styleId="Heading8">
    <w:name w:val="heading 8"/>
    <w:basedOn w:val="Normal"/>
    <w:next w:val="Normal"/>
    <w:link w:val="Heading8Char"/>
    <w:uiPriority w:val="9"/>
    <w:semiHidden/>
    <w:unhideWhenUsed/>
    <w:qFormat/>
    <w:rsid w:val="007F64E6"/>
    <w:pPr>
      <w:keepNext/>
      <w:keepLines/>
      <w:spacing w:before="80" w:after="0" w:line="240" w:lineRule="auto"/>
      <w:outlineLvl w:val="7"/>
    </w:pPr>
    <w:rPr>
      <w:rFonts w:asciiTheme="majorHAnsi" w:hAnsiTheme="majorHAnsi" w:eastAsiaTheme="majorEastAsia" w:cstheme="majorBidi"/>
      <w:caps/>
    </w:rPr>
  </w:style>
  <w:style w:type="paragraph" w:styleId="Heading9">
    <w:name w:val="heading 9"/>
    <w:basedOn w:val="Normal"/>
    <w:next w:val="Normal"/>
    <w:link w:val="Heading9Char"/>
    <w:uiPriority w:val="9"/>
    <w:semiHidden/>
    <w:unhideWhenUsed/>
    <w:qFormat/>
    <w:rsid w:val="007F64E6"/>
    <w:pPr>
      <w:keepNext/>
      <w:keepLines/>
      <w:spacing w:before="80" w:after="0" w:line="240" w:lineRule="auto"/>
      <w:outlineLvl w:val="8"/>
    </w:pPr>
    <w:rPr>
      <w:rFonts w:asciiTheme="majorHAnsi" w:hAnsiTheme="majorHAnsi" w:eastAsiaTheme="majorEastAsia" w:cstheme="majorBidi"/>
      <w:i/>
      <w:iCs/>
      <w:cap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1A007D"/>
    <w:pPr>
      <w:spacing w:after="0" w:line="240" w:lineRule="auto"/>
      <w:contextualSpacing/>
    </w:pPr>
    <w:rPr>
      <w:rFonts w:asciiTheme="majorHAnsi" w:hAnsiTheme="majorHAnsi" w:eastAsiaTheme="majorEastAsia" w:cstheme="majorBidi"/>
      <w:color w:val="1C4DA1" w:themeColor="text2"/>
      <w:spacing w:val="22"/>
      <w:sz w:val="56"/>
      <w:szCs w:val="76"/>
    </w:rPr>
  </w:style>
  <w:style w:type="paragraph" w:styleId="NoSpacing">
    <w:name w:val="No Spacing"/>
    <w:link w:val="NoSpacingChar"/>
    <w:uiPriority w:val="1"/>
    <w:qFormat/>
    <w:rsid w:val="007F64E6"/>
    <w:pPr>
      <w:spacing w:after="0" w:line="240" w:lineRule="auto"/>
    </w:pPr>
  </w:style>
  <w:style w:type="character" w:styleId="NoSpacingChar" w:customStyle="1">
    <w:name w:val="No Spacing Char"/>
    <w:basedOn w:val="DefaultParagraphFont"/>
    <w:link w:val="NoSpacing"/>
    <w:uiPriority w:val="1"/>
    <w:rsid w:val="0083024A"/>
  </w:style>
  <w:style w:type="paragraph" w:styleId="Header">
    <w:name w:val="header"/>
    <w:basedOn w:val="Normal"/>
    <w:link w:val="HeaderChar"/>
    <w:uiPriority w:val="99"/>
    <w:unhideWhenUsed/>
    <w:rsid w:val="008302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83024A"/>
  </w:style>
  <w:style w:type="paragraph" w:styleId="Footer">
    <w:name w:val="footer"/>
    <w:basedOn w:val="Normal"/>
    <w:link w:val="FooterChar"/>
    <w:uiPriority w:val="99"/>
    <w:unhideWhenUsed/>
    <w:rsid w:val="008302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83024A"/>
  </w:style>
  <w:style w:type="character" w:styleId="TitleChar" w:customStyle="1">
    <w:name w:val="Title Char"/>
    <w:basedOn w:val="DefaultParagraphFont"/>
    <w:link w:val="Title"/>
    <w:uiPriority w:val="10"/>
    <w:rsid w:val="001A007D"/>
    <w:rPr>
      <w:rFonts w:asciiTheme="majorHAnsi" w:hAnsiTheme="majorHAnsi" w:eastAsiaTheme="majorEastAsia" w:cstheme="majorBidi"/>
      <w:color w:val="1C4DA1" w:themeColor="text2"/>
      <w:spacing w:val="22"/>
      <w:sz w:val="56"/>
      <w:szCs w:val="76"/>
    </w:rPr>
  </w:style>
  <w:style w:type="paragraph" w:styleId="ListParagraph">
    <w:name w:val="List Paragraph"/>
    <w:basedOn w:val="Normal"/>
    <w:uiPriority w:val="34"/>
    <w:qFormat/>
    <w:rsid w:val="0083024A"/>
    <w:pPr>
      <w:ind w:left="720"/>
      <w:contextualSpacing/>
    </w:pPr>
  </w:style>
  <w:style w:type="paragraph" w:styleId="Default" w:customStyle="1">
    <w:name w:val="Default"/>
    <w:rsid w:val="0083024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22F5"/>
    <w:rPr>
      <w:color w:val="808080"/>
    </w:rPr>
  </w:style>
  <w:style w:type="character" w:styleId="Heading1Char" w:customStyle="1">
    <w:name w:val="Heading 1 Char"/>
    <w:basedOn w:val="DefaultParagraphFont"/>
    <w:link w:val="Heading1"/>
    <w:uiPriority w:val="9"/>
    <w:rsid w:val="007957C7"/>
    <w:rPr>
      <w:rFonts w:asciiTheme="majorHAnsi" w:hAnsiTheme="majorHAnsi" w:eastAsiaTheme="majorEastAsia" w:cstheme="majorBidi"/>
      <w:color w:val="20262C" w:themeColor="text1"/>
      <w:spacing w:val="10"/>
      <w:sz w:val="32"/>
      <w:szCs w:val="36"/>
    </w:rPr>
  </w:style>
  <w:style w:type="character" w:styleId="Heading2Char" w:customStyle="1">
    <w:name w:val="Heading 2 Char"/>
    <w:basedOn w:val="DefaultParagraphFont"/>
    <w:link w:val="Heading2"/>
    <w:uiPriority w:val="9"/>
    <w:rsid w:val="004859A8"/>
    <w:rPr>
      <w:rFonts w:asciiTheme="majorHAnsi" w:hAnsiTheme="majorHAnsi" w:eastAsiaTheme="majorEastAsia" w:cstheme="majorBidi"/>
      <w:color w:val="20262C" w:themeColor="text1"/>
      <w:spacing w:val="8"/>
      <w:sz w:val="28"/>
      <w:szCs w:val="36"/>
      <w:lang w:val="de-DE"/>
    </w:rPr>
  </w:style>
  <w:style w:type="character" w:styleId="Heading3Char" w:customStyle="1">
    <w:name w:val="Heading 3 Char"/>
    <w:basedOn w:val="DefaultParagraphFont"/>
    <w:link w:val="Heading3"/>
    <w:uiPriority w:val="9"/>
    <w:rsid w:val="00563419"/>
    <w:rPr>
      <w:rFonts w:asciiTheme="majorHAnsi" w:hAnsiTheme="majorHAnsi" w:eastAsiaTheme="majorEastAsia" w:cstheme="majorBidi"/>
      <w:color w:val="1C4DA1" w:themeColor="text2"/>
      <w:spacing w:val="7"/>
      <w:sz w:val="24"/>
      <w:szCs w:val="28"/>
      <w:lang w:val="de-DE"/>
    </w:rPr>
  </w:style>
  <w:style w:type="character" w:styleId="Heading4Char" w:customStyle="1">
    <w:name w:val="Heading 4 Char"/>
    <w:basedOn w:val="DefaultParagraphFont"/>
    <w:link w:val="Heading4"/>
    <w:uiPriority w:val="9"/>
    <w:rsid w:val="00581779"/>
    <w:rPr>
      <w:rFonts w:ascii="Blinker SemiBold" w:hAnsi="Blinker SemiBold" w:eastAsiaTheme="majorEastAsia" w:cstheme="majorBidi"/>
      <w:iCs/>
      <w:color w:val="1C4DA1" w:themeColor="text2"/>
      <w:spacing w:val="8"/>
      <w:sz w:val="26"/>
      <w:szCs w:val="28"/>
    </w:rPr>
  </w:style>
  <w:style w:type="character" w:styleId="Heading5Char" w:customStyle="1">
    <w:name w:val="Heading 5 Char"/>
    <w:basedOn w:val="DefaultParagraphFont"/>
    <w:link w:val="Heading5"/>
    <w:uiPriority w:val="9"/>
    <w:rsid w:val="007F64E6"/>
    <w:rPr>
      <w:rFonts w:asciiTheme="majorHAnsi" w:hAnsiTheme="majorHAnsi" w:eastAsiaTheme="majorEastAsia" w:cstheme="majorBidi"/>
      <w:sz w:val="24"/>
      <w:szCs w:val="24"/>
    </w:rPr>
  </w:style>
  <w:style w:type="character" w:styleId="Heading6Char" w:customStyle="1">
    <w:name w:val="Heading 6 Char"/>
    <w:basedOn w:val="DefaultParagraphFont"/>
    <w:link w:val="Heading6"/>
    <w:uiPriority w:val="9"/>
    <w:rsid w:val="007F64E6"/>
    <w:rPr>
      <w:rFonts w:asciiTheme="majorHAnsi" w:hAnsiTheme="majorHAnsi" w:eastAsiaTheme="majorEastAsia" w:cstheme="majorBidi"/>
      <w:i/>
      <w:iCs/>
      <w:sz w:val="24"/>
      <w:szCs w:val="24"/>
    </w:rPr>
  </w:style>
  <w:style w:type="character" w:styleId="Heading7Char" w:customStyle="1">
    <w:name w:val="Heading 7 Char"/>
    <w:basedOn w:val="DefaultParagraphFont"/>
    <w:link w:val="Heading7"/>
    <w:uiPriority w:val="9"/>
    <w:semiHidden/>
    <w:rsid w:val="004859A8"/>
    <w:rPr>
      <w:rFonts w:asciiTheme="majorHAnsi" w:hAnsiTheme="majorHAnsi" w:eastAsiaTheme="majorEastAsia" w:cstheme="majorBidi"/>
      <w:color w:val="1C4DA1" w:themeColor="text2"/>
      <w:sz w:val="24"/>
      <w:szCs w:val="24"/>
    </w:rPr>
  </w:style>
  <w:style w:type="character" w:styleId="Heading8Char" w:customStyle="1">
    <w:name w:val="Heading 8 Char"/>
    <w:basedOn w:val="DefaultParagraphFont"/>
    <w:link w:val="Heading8"/>
    <w:uiPriority w:val="9"/>
    <w:semiHidden/>
    <w:rsid w:val="007F64E6"/>
    <w:rPr>
      <w:rFonts w:asciiTheme="majorHAnsi" w:hAnsiTheme="majorHAnsi" w:eastAsiaTheme="majorEastAsia" w:cstheme="majorBidi"/>
      <w:caps/>
    </w:rPr>
  </w:style>
  <w:style w:type="character" w:styleId="Heading9Char" w:customStyle="1">
    <w:name w:val="Heading 9 Char"/>
    <w:basedOn w:val="DefaultParagraphFont"/>
    <w:link w:val="Heading9"/>
    <w:uiPriority w:val="9"/>
    <w:semiHidden/>
    <w:rsid w:val="007F64E6"/>
    <w:rPr>
      <w:rFonts w:asciiTheme="majorHAnsi" w:hAnsiTheme="majorHAnsi" w:eastAsiaTheme="majorEastAsia" w:cstheme="majorBidi"/>
      <w:i/>
      <w:iCs/>
      <w:caps/>
    </w:rPr>
  </w:style>
  <w:style w:type="paragraph" w:styleId="Caption">
    <w:name w:val="caption"/>
    <w:basedOn w:val="Normal"/>
    <w:next w:val="Normal"/>
    <w:uiPriority w:val="35"/>
    <w:semiHidden/>
    <w:unhideWhenUsed/>
    <w:qFormat/>
    <w:rsid w:val="007F64E6"/>
    <w:pPr>
      <w:spacing w:line="240" w:lineRule="auto"/>
    </w:pPr>
    <w:rPr>
      <w:b/>
      <w:bCs/>
      <w:color w:val="1C4DA1" w:themeColor="accent2"/>
      <w:spacing w:val="10"/>
      <w:sz w:val="16"/>
      <w:szCs w:val="16"/>
    </w:rPr>
  </w:style>
  <w:style w:type="paragraph" w:styleId="Subtitle">
    <w:name w:val="Subtitle"/>
    <w:basedOn w:val="Normal"/>
    <w:next w:val="Normal"/>
    <w:link w:val="SubtitleChar"/>
    <w:uiPriority w:val="11"/>
    <w:qFormat/>
    <w:pPr>
      <w:spacing w:after="240"/>
    </w:pPr>
    <w:rPr>
      <w:color w:val="20262C"/>
      <w:sz w:val="24"/>
      <w:szCs w:val="24"/>
    </w:rPr>
  </w:style>
  <w:style w:type="character" w:styleId="SubtitleChar" w:customStyle="1">
    <w:name w:val="Subtitle Char"/>
    <w:basedOn w:val="DefaultParagraphFont"/>
    <w:link w:val="Subtitle"/>
    <w:uiPriority w:val="11"/>
    <w:rsid w:val="007F64E6"/>
    <w:rPr>
      <w:color w:val="20262C" w:themeColor="text1"/>
      <w:sz w:val="24"/>
      <w:szCs w:val="24"/>
    </w:rPr>
  </w:style>
  <w:style w:type="character" w:styleId="Strong">
    <w:name w:val="Strong"/>
    <w:basedOn w:val="DefaultParagraphFont"/>
    <w:uiPriority w:val="22"/>
    <w:qFormat/>
    <w:rsid w:val="007F64E6"/>
    <w:rPr>
      <w:rFonts w:asciiTheme="minorHAnsi" w:hAnsiTheme="minorHAnsi" w:eastAsiaTheme="minorEastAsia" w:cstheme="minorBidi"/>
      <w:b/>
      <w:bCs/>
      <w:spacing w:val="0"/>
      <w:w w:val="100"/>
      <w:position w:val="0"/>
      <w:sz w:val="20"/>
      <w:szCs w:val="20"/>
    </w:rPr>
  </w:style>
  <w:style w:type="character" w:styleId="Emphasis">
    <w:name w:val="Emphasis"/>
    <w:basedOn w:val="DefaultParagraphFont"/>
    <w:uiPriority w:val="20"/>
    <w:qFormat/>
    <w:rsid w:val="004859A8"/>
    <w:rPr>
      <w:rFonts w:asciiTheme="minorHAnsi" w:hAnsiTheme="minorHAnsi" w:eastAsiaTheme="minorEastAsia" w:cstheme="minorBidi"/>
      <w:i/>
      <w:iCs/>
      <w:color w:val="FFD700" w:themeColor="accent4"/>
      <w:sz w:val="20"/>
      <w:szCs w:val="20"/>
    </w:rPr>
  </w:style>
  <w:style w:type="paragraph" w:styleId="Quote">
    <w:name w:val="Quote"/>
    <w:basedOn w:val="Normal"/>
    <w:next w:val="Normal"/>
    <w:link w:val="QuoteChar"/>
    <w:uiPriority w:val="29"/>
    <w:qFormat/>
    <w:rsid w:val="004859A8"/>
    <w:pPr>
      <w:shd w:val="clear" w:color="auto" w:fill="FDDED2" w:themeFill="accent1" w:themeFillTint="33"/>
      <w:spacing w:before="160"/>
    </w:pPr>
    <w:rPr>
      <w:rFonts w:asciiTheme="majorHAnsi" w:hAnsiTheme="majorHAnsi" w:eastAsiaTheme="majorEastAsia" w:cstheme="majorBidi"/>
      <w:i/>
      <w:sz w:val="24"/>
      <w:szCs w:val="24"/>
    </w:rPr>
  </w:style>
  <w:style w:type="character" w:styleId="QuoteChar" w:customStyle="1">
    <w:name w:val="Quote Char"/>
    <w:basedOn w:val="DefaultParagraphFont"/>
    <w:link w:val="Quote"/>
    <w:uiPriority w:val="29"/>
    <w:rsid w:val="004859A8"/>
    <w:rPr>
      <w:rFonts w:asciiTheme="majorHAnsi" w:hAnsiTheme="majorHAnsi" w:eastAsiaTheme="majorEastAsia" w:cstheme="majorBidi"/>
      <w:i/>
      <w:sz w:val="24"/>
      <w:szCs w:val="24"/>
      <w:shd w:val="clear" w:color="auto" w:fill="FDDED2" w:themeFill="accent1" w:themeFillTint="33"/>
    </w:rPr>
  </w:style>
  <w:style w:type="paragraph" w:styleId="IntenseQuote">
    <w:name w:val="Intense Quote"/>
    <w:basedOn w:val="Normal"/>
    <w:next w:val="Normal"/>
    <w:link w:val="IntenseQuoteChar"/>
    <w:uiPriority w:val="30"/>
    <w:qFormat/>
    <w:rsid w:val="004859A8"/>
    <w:pPr>
      <w:spacing w:before="100" w:beforeAutospacing="1" w:after="240"/>
      <w:ind w:left="936" w:right="936"/>
      <w:jc w:val="center"/>
    </w:pPr>
    <w:rPr>
      <w:rFonts w:asciiTheme="majorHAnsi" w:hAnsiTheme="majorHAnsi" w:eastAsiaTheme="majorEastAsia" w:cstheme="majorBidi"/>
      <w:caps/>
      <w:color w:val="F95C22" w:themeColor="accent1"/>
      <w:spacing w:val="10"/>
      <w:sz w:val="28"/>
      <w:szCs w:val="28"/>
    </w:rPr>
  </w:style>
  <w:style w:type="character" w:styleId="IntenseQuoteChar" w:customStyle="1">
    <w:name w:val="Intense Quote Char"/>
    <w:basedOn w:val="DefaultParagraphFont"/>
    <w:link w:val="IntenseQuote"/>
    <w:uiPriority w:val="30"/>
    <w:rsid w:val="004859A8"/>
    <w:rPr>
      <w:rFonts w:asciiTheme="majorHAnsi" w:hAnsiTheme="majorHAnsi" w:eastAsiaTheme="majorEastAsia" w:cstheme="majorBidi"/>
      <w:caps/>
      <w:color w:val="F95C22" w:themeColor="accent1"/>
      <w:spacing w:val="10"/>
      <w:sz w:val="28"/>
      <w:szCs w:val="28"/>
    </w:rPr>
  </w:style>
  <w:style w:type="character" w:styleId="SubtleEmphasis">
    <w:name w:val="Subtle Emphasis"/>
    <w:basedOn w:val="DefaultParagraphFont"/>
    <w:uiPriority w:val="19"/>
    <w:qFormat/>
    <w:rsid w:val="007F64E6"/>
    <w:rPr>
      <w:i/>
      <w:iCs/>
      <w:color w:val="auto"/>
    </w:rPr>
  </w:style>
  <w:style w:type="character" w:styleId="IntenseEmphasis">
    <w:name w:val="Intense Emphasis"/>
    <w:basedOn w:val="DefaultParagraphFont"/>
    <w:uiPriority w:val="21"/>
    <w:qFormat/>
    <w:rsid w:val="004859A8"/>
    <w:rPr>
      <w:rFonts w:asciiTheme="minorHAnsi" w:hAnsiTheme="minorHAnsi" w:eastAsiaTheme="minorEastAsia" w:cstheme="minorBidi"/>
      <w:b/>
      <w:bCs/>
      <w:i/>
      <w:iCs/>
      <w:color w:val="FFD700" w:themeColor="accent4"/>
      <w:spacing w:val="0"/>
      <w:w w:val="100"/>
      <w:position w:val="0"/>
      <w:sz w:val="20"/>
      <w:szCs w:val="20"/>
    </w:rPr>
  </w:style>
  <w:style w:type="character" w:styleId="SubtleReference">
    <w:name w:val="Subtle Reference"/>
    <w:basedOn w:val="DefaultParagraphFont"/>
    <w:uiPriority w:val="31"/>
    <w:qFormat/>
    <w:rsid w:val="007F64E6"/>
    <w:rPr>
      <w:rFonts w:asciiTheme="minorHAnsi" w:hAnsiTheme="minorHAnsi" w:eastAsiaTheme="minorEastAsia" w:cstheme="minorBidi"/>
      <w:caps w:val="0"/>
      <w:smallCaps/>
      <w:color w:val="auto"/>
      <w:spacing w:val="10"/>
      <w:w w:val="100"/>
      <w:sz w:val="20"/>
      <w:szCs w:val="20"/>
      <w:u w:val="single" w:color="8091A3" w:themeColor="text1" w:themeTint="80"/>
    </w:rPr>
  </w:style>
  <w:style w:type="character" w:styleId="IntenseReference">
    <w:name w:val="Intense Reference"/>
    <w:basedOn w:val="DefaultParagraphFont"/>
    <w:uiPriority w:val="32"/>
    <w:qFormat/>
    <w:rsid w:val="007F64E6"/>
    <w:rPr>
      <w:rFonts w:asciiTheme="minorHAnsi" w:hAnsiTheme="minorHAnsi" w:eastAsiaTheme="minorEastAsia" w:cstheme="minorBidi"/>
      <w:b/>
      <w:bCs/>
      <w:caps w:val="0"/>
      <w:smallCaps/>
      <w:color w:val="323B44" w:themeColor="text1" w:themeTint="E6"/>
      <w:spacing w:val="10"/>
      <w:w w:val="100"/>
      <w:position w:val="0"/>
      <w:sz w:val="20"/>
      <w:szCs w:val="20"/>
      <w:u w:val="single"/>
    </w:rPr>
  </w:style>
  <w:style w:type="character" w:styleId="BookTitle">
    <w:name w:val="Book Title"/>
    <w:basedOn w:val="DefaultParagraphFont"/>
    <w:uiPriority w:val="33"/>
    <w:qFormat/>
    <w:rsid w:val="007F64E6"/>
    <w:rPr>
      <w:rFonts w:asciiTheme="minorHAnsi" w:hAnsiTheme="minorHAnsi" w:eastAsiaTheme="minorEastAsia"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7F64E6"/>
    <w:pPr>
      <w:outlineLvl w:val="9"/>
    </w:pPr>
  </w:style>
  <w:style w:type="table" w:styleId="TableGrid">
    <w:name w:val="Table Grid"/>
    <w:basedOn w:val="TableNormal"/>
    <w:uiPriority w:val="39"/>
    <w:rsid w:val="00EE67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
    <w:name w:val="List Table 3"/>
    <w:basedOn w:val="TableNormal"/>
    <w:uiPriority w:val="48"/>
    <w:rsid w:val="00EE6708"/>
    <w:pPr>
      <w:spacing w:after="0" w:line="240" w:lineRule="auto"/>
    </w:pPr>
    <w:tblPr>
      <w:tblStyleRowBandSize w:val="1"/>
      <w:tblStyleColBandSize w:val="1"/>
      <w:tblBorders>
        <w:top w:val="single" w:color="20262C" w:themeColor="text1" w:sz="4" w:space="0"/>
        <w:left w:val="single" w:color="20262C" w:themeColor="text1" w:sz="4" w:space="0"/>
        <w:bottom w:val="single" w:color="20262C" w:themeColor="text1" w:sz="4" w:space="0"/>
        <w:right w:val="single" w:color="20262C" w:themeColor="text1" w:sz="4" w:space="0"/>
      </w:tblBorders>
    </w:tblPr>
    <w:tblStylePr w:type="firstRow">
      <w:rPr>
        <w:b/>
        <w:bCs/>
        <w:color w:val="FFFFFF" w:themeColor="background1"/>
      </w:rPr>
      <w:tblPr/>
      <w:tcPr>
        <w:shd w:val="clear" w:color="auto" w:fill="20262C" w:themeFill="text1"/>
      </w:tcPr>
    </w:tblStylePr>
    <w:tblStylePr w:type="lastRow">
      <w:rPr>
        <w:b/>
        <w:bCs/>
      </w:rPr>
      <w:tblPr/>
      <w:tcPr>
        <w:tcBorders>
          <w:top w:val="double" w:color="20262C"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262C" w:themeColor="text1" w:sz="4" w:space="0"/>
          <w:right w:val="single" w:color="20262C" w:themeColor="text1" w:sz="4" w:space="0"/>
        </w:tcBorders>
      </w:tcPr>
    </w:tblStylePr>
    <w:tblStylePr w:type="band1Horz">
      <w:tblPr/>
      <w:tcPr>
        <w:tcBorders>
          <w:top w:val="single" w:color="20262C" w:themeColor="text1" w:sz="4" w:space="0"/>
          <w:bottom w:val="single" w:color="20262C"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262C" w:themeColor="text1" w:sz="4" w:space="0"/>
          <w:left w:val="nil"/>
        </w:tcBorders>
      </w:tcPr>
    </w:tblStylePr>
    <w:tblStylePr w:type="swCell">
      <w:tblPr/>
      <w:tcPr>
        <w:tcBorders>
          <w:top w:val="double" w:color="20262C" w:themeColor="text1" w:sz="4" w:space="0"/>
          <w:right w:val="nil"/>
        </w:tcBorders>
      </w:tcPr>
    </w:tblStylePr>
  </w:style>
  <w:style w:type="table" w:styleId="PlainTable4">
    <w:name w:val="Plain Table 4"/>
    <w:basedOn w:val="TableNormal"/>
    <w:uiPriority w:val="44"/>
    <w:rsid w:val="00D2211B"/>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2-Accent1">
    <w:name w:val="Grid Table 2 Accent 1"/>
    <w:basedOn w:val="TableNormal"/>
    <w:uiPriority w:val="47"/>
    <w:rsid w:val="001C526D"/>
    <w:pPr>
      <w:spacing w:after="0" w:line="240" w:lineRule="auto"/>
    </w:pPr>
    <w:tblPr>
      <w:tblStyleRowBandSize w:val="1"/>
      <w:tblStyleColBandSize w:val="1"/>
      <w:tblBorders>
        <w:top w:val="single" w:color="FB9C7A" w:themeColor="accent1" w:themeTint="99" w:sz="2" w:space="0"/>
        <w:bottom w:val="single" w:color="FB9C7A" w:themeColor="accent1" w:themeTint="99" w:sz="2" w:space="0"/>
        <w:insideH w:val="single" w:color="FB9C7A" w:themeColor="accent1" w:themeTint="99" w:sz="2" w:space="0"/>
        <w:insideV w:val="single" w:color="FB9C7A" w:themeColor="accent1" w:themeTint="99" w:sz="2" w:space="0"/>
      </w:tblBorders>
    </w:tblPr>
    <w:tblStylePr w:type="firstRow">
      <w:rPr>
        <w:b/>
        <w:bCs/>
      </w:rPr>
      <w:tblPr/>
      <w:tcPr>
        <w:tcBorders>
          <w:top w:val="nil"/>
          <w:bottom w:val="single" w:color="FB9C7A" w:themeColor="accent1" w:themeTint="99" w:sz="12" w:space="0"/>
          <w:insideH w:val="nil"/>
          <w:insideV w:val="nil"/>
        </w:tcBorders>
        <w:shd w:val="clear" w:color="auto" w:fill="FFFFFF" w:themeFill="background1"/>
      </w:tcPr>
    </w:tblStylePr>
    <w:tblStylePr w:type="lastRow">
      <w:rPr>
        <w:b/>
        <w:bCs/>
      </w:rPr>
      <w:tblPr/>
      <w:tcPr>
        <w:tcBorders>
          <w:top w:val="double" w:color="FB9C7A"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1">
    <w:name w:val="Grid Table 4 Accent 1"/>
    <w:basedOn w:val="TableNormal"/>
    <w:uiPriority w:val="49"/>
    <w:rsid w:val="001C526D"/>
    <w:pPr>
      <w:spacing w:after="0" w:line="240" w:lineRule="auto"/>
    </w:pPr>
    <w:tblPr>
      <w:tblStyleRowBandSize w:val="1"/>
      <w:tblStyleColBandSize w:val="1"/>
      <w:tblBorders>
        <w:top w:val="single" w:color="FB9C7A" w:themeColor="accent1" w:themeTint="99" w:sz="4" w:space="0"/>
        <w:left w:val="single" w:color="FB9C7A" w:themeColor="accent1" w:themeTint="99" w:sz="4" w:space="0"/>
        <w:bottom w:val="single" w:color="FB9C7A" w:themeColor="accent1" w:themeTint="99" w:sz="4" w:space="0"/>
        <w:right w:val="single" w:color="FB9C7A" w:themeColor="accent1" w:themeTint="99" w:sz="4" w:space="0"/>
        <w:insideH w:val="single" w:color="FB9C7A" w:themeColor="accent1" w:themeTint="99" w:sz="4" w:space="0"/>
        <w:insideV w:val="single" w:color="FB9C7A" w:themeColor="accent1" w:themeTint="99" w:sz="4" w:space="0"/>
      </w:tblBorders>
    </w:tblPr>
    <w:tblStylePr w:type="firstRow">
      <w:rPr>
        <w:b/>
        <w:bCs/>
        <w:color w:val="FFFFFF" w:themeColor="background1"/>
      </w:rPr>
      <w:tblPr/>
      <w:tcPr>
        <w:tcBorders>
          <w:top w:val="single" w:color="F95C22" w:themeColor="accent1" w:sz="4" w:space="0"/>
          <w:left w:val="single" w:color="F95C22" w:themeColor="accent1" w:sz="4" w:space="0"/>
          <w:bottom w:val="single" w:color="F95C22" w:themeColor="accent1" w:sz="4" w:space="0"/>
          <w:right w:val="single" w:color="F95C22" w:themeColor="accent1" w:sz="4" w:space="0"/>
          <w:insideH w:val="nil"/>
          <w:insideV w:val="nil"/>
        </w:tcBorders>
        <w:shd w:val="clear" w:color="auto" w:fill="F95C22" w:themeFill="accent1"/>
      </w:tcPr>
    </w:tblStylePr>
    <w:tblStylePr w:type="lastRow">
      <w:rPr>
        <w:b/>
        <w:bCs/>
      </w:rPr>
      <w:tblPr/>
      <w:tcPr>
        <w:tcBorders>
          <w:top w:val="double" w:color="F95C22" w:themeColor="accent1" w:sz="4" w:space="0"/>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table" w:styleId="GridTable4-Accent2">
    <w:name w:val="Grid Table 4 Accent 2"/>
    <w:basedOn w:val="TableNormal"/>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color="1C4DA1" w:themeColor="accent2" w:sz="4" w:space="0"/>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0535D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DED2"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95C2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95C2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95C2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95C22" w:themeFill="accent1"/>
      </w:tcPr>
    </w:tblStylePr>
    <w:tblStylePr w:type="band1Vert">
      <w:tblPr/>
      <w:tcPr>
        <w:shd w:val="clear" w:color="auto" w:fill="FCBDA6" w:themeFill="accent1" w:themeFillTint="66"/>
      </w:tcPr>
    </w:tblStylePr>
    <w:tblStylePr w:type="band1Horz">
      <w:tblPr/>
      <w:tcPr>
        <w:shd w:val="clear" w:color="auto" w:fill="FCBDA6" w:themeFill="accent1" w:themeFillTint="66"/>
      </w:tcPr>
    </w:tblStylePr>
  </w:style>
  <w:style w:type="table" w:styleId="ListTable3-Accent2">
    <w:name w:val="List Table 3 Accent 2"/>
    <w:basedOn w:val="TableNormal"/>
    <w:uiPriority w:val="48"/>
    <w:rsid w:val="00A57F79"/>
    <w:pPr>
      <w:spacing w:after="0" w:line="240" w:lineRule="auto"/>
    </w:pPr>
    <w:tblPr>
      <w:tblStyleRowBandSize w:val="1"/>
      <w:tblStyleColBandSize w:val="1"/>
      <w:tblBorders>
        <w:top w:val="single" w:color="1C4DA1" w:themeColor="accent2" w:sz="4" w:space="0"/>
        <w:left w:val="single" w:color="1C4DA1" w:themeColor="accent2" w:sz="4" w:space="0"/>
        <w:bottom w:val="single" w:color="1C4DA1" w:themeColor="accent2" w:sz="4" w:space="0"/>
        <w:right w:val="single" w:color="1C4DA1" w:themeColor="accent2" w:sz="4" w:space="0"/>
      </w:tblBorders>
    </w:tblPr>
    <w:tcPr>
      <w:vAlign w:val="center"/>
    </w:tcPr>
    <w:tblStylePr w:type="firstRow">
      <w:rPr>
        <w:b/>
        <w:bCs/>
        <w:color w:val="FFFFFF" w:themeColor="background1"/>
      </w:rPr>
      <w:tblPr/>
      <w:tcPr>
        <w:shd w:val="clear" w:color="auto" w:fill="1C4DA1" w:themeFill="accent2"/>
      </w:tcPr>
    </w:tblStylePr>
    <w:tblStylePr w:type="lastRow">
      <w:rPr>
        <w:b/>
        <w:bCs/>
      </w:rPr>
      <w:tblPr/>
      <w:tcPr>
        <w:tcBorders>
          <w:top w:val="double" w:color="1C4DA1"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C4DA1" w:themeColor="accent2" w:sz="4" w:space="0"/>
          <w:right w:val="single" w:color="1C4DA1" w:themeColor="accent2" w:sz="4" w:space="0"/>
        </w:tcBorders>
      </w:tcPr>
    </w:tblStylePr>
    <w:tblStylePr w:type="band1Horz">
      <w:tblPr/>
      <w:tcPr>
        <w:tcBorders>
          <w:top w:val="single" w:color="1C4DA1" w:themeColor="accent2" w:sz="4" w:space="0"/>
          <w:bottom w:val="single" w:color="1C4DA1"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C4DA1" w:themeColor="accent2" w:sz="4" w:space="0"/>
          <w:left w:val="nil"/>
        </w:tcBorders>
      </w:tcPr>
    </w:tblStylePr>
    <w:tblStylePr w:type="swCell">
      <w:tblPr/>
      <w:tcPr>
        <w:tcBorders>
          <w:top w:val="double" w:color="1C4DA1" w:themeColor="accent2" w:sz="4" w:space="0"/>
          <w:right w:val="nil"/>
        </w:tcBorders>
      </w:tcPr>
    </w:tblStylePr>
  </w:style>
  <w:style w:type="table" w:styleId="GridTable6Colorful-Accent1">
    <w:name w:val="Grid Table 6 Colorful Accent 1"/>
    <w:basedOn w:val="TableNormal"/>
    <w:uiPriority w:val="51"/>
    <w:rsid w:val="00A559DB"/>
    <w:pPr>
      <w:spacing w:after="0" w:line="240" w:lineRule="auto"/>
    </w:pPr>
    <w:rPr>
      <w:rFonts w:eastAsiaTheme="minorHAnsi"/>
      <w:color w:val="CE3B05" w:themeColor="accent1" w:themeShade="BF"/>
      <w:kern w:val="2"/>
      <w:sz w:val="22"/>
      <w:szCs w:val="22"/>
      <w:lang w:val="sv-SE"/>
    </w:rPr>
    <w:tblPr>
      <w:tblStyleRowBandSize w:val="1"/>
      <w:tblStyleColBandSize w:val="1"/>
      <w:tblBorders>
        <w:top w:val="single" w:color="FB9C7A" w:themeColor="accent1" w:themeTint="99" w:sz="4" w:space="0"/>
        <w:left w:val="single" w:color="FB9C7A" w:themeColor="accent1" w:themeTint="99" w:sz="4" w:space="0"/>
        <w:bottom w:val="single" w:color="FB9C7A" w:themeColor="accent1" w:themeTint="99" w:sz="4" w:space="0"/>
        <w:right w:val="single" w:color="FB9C7A" w:themeColor="accent1" w:themeTint="99" w:sz="4" w:space="0"/>
        <w:insideH w:val="single" w:color="FB9C7A" w:themeColor="accent1" w:themeTint="99" w:sz="4" w:space="0"/>
        <w:insideV w:val="single" w:color="FB9C7A" w:themeColor="accent1" w:themeTint="99" w:sz="4" w:space="0"/>
      </w:tblBorders>
    </w:tblPr>
    <w:tblStylePr w:type="firstRow">
      <w:rPr>
        <w:b/>
        <w:bCs/>
      </w:rPr>
      <w:tblPr/>
      <w:tcPr>
        <w:tcBorders>
          <w:bottom w:val="single" w:color="FB9C7A" w:themeColor="accent1" w:themeTint="99" w:sz="12" w:space="0"/>
        </w:tcBorders>
      </w:tcPr>
    </w:tblStylePr>
    <w:tblStylePr w:type="lastRow">
      <w:rPr>
        <w:b/>
        <w:bCs/>
      </w:rPr>
      <w:tblPr/>
      <w:tcPr>
        <w:tcBorders>
          <w:top w:val="double" w:color="FB9C7A" w:themeColor="accent1" w:themeTint="99" w:sz="4" w:space="0"/>
        </w:tcBorders>
      </w:tcPr>
    </w:tblStylePr>
    <w:tblStylePr w:type="firstCol">
      <w:rPr>
        <w:b/>
        <w:bCs/>
      </w:rPr>
    </w:tblStylePr>
    <w:tblStylePr w:type="lastCol">
      <w:rPr>
        <w:b/>
        <w:bCs/>
      </w:rPr>
    </w:tblStylePr>
    <w:tblStylePr w:type="band1Vert">
      <w:tblPr/>
      <w:tcPr>
        <w:shd w:val="clear" w:color="auto" w:fill="FDDED2" w:themeFill="accent1" w:themeFillTint="33"/>
      </w:tcPr>
    </w:tblStylePr>
    <w:tblStylePr w:type="band1Horz">
      <w:tblPr/>
      <w:tcPr>
        <w:shd w:val="clear" w:color="auto" w:fill="FDDED2" w:themeFill="accent1" w:themeFillTint="33"/>
      </w:tcPr>
    </w:tblStylePr>
  </w:style>
  <w:style w:type="paragraph" w:styleId="TOC2">
    <w:name w:val="toc 2"/>
    <w:basedOn w:val="Normal"/>
    <w:next w:val="Normal"/>
    <w:autoRedefine/>
    <w:uiPriority w:val="39"/>
    <w:unhideWhenUsed/>
    <w:rsid w:val="00037297"/>
    <w:pPr>
      <w:spacing w:after="100"/>
      <w:ind w:left="200"/>
    </w:pPr>
    <w:rPr>
      <w:color w:val="3B3838" w:themeColor="background2" w:themeShade="40"/>
      <w:sz w:val="24"/>
    </w:rPr>
  </w:style>
  <w:style w:type="paragraph" w:styleId="TOC1">
    <w:name w:val="toc 1"/>
    <w:basedOn w:val="Normal"/>
    <w:next w:val="Normal"/>
    <w:autoRedefine/>
    <w:uiPriority w:val="39"/>
    <w:unhideWhenUsed/>
    <w:rsid w:val="00037297"/>
    <w:pPr>
      <w:spacing w:after="100"/>
    </w:pPr>
    <w:rPr>
      <w:b/>
      <w:spacing w:val="14"/>
      <w:sz w:val="22"/>
    </w:rPr>
  </w:style>
  <w:style w:type="paragraph" w:styleId="TOC3">
    <w:name w:val="toc 3"/>
    <w:basedOn w:val="Normal"/>
    <w:next w:val="Normal"/>
    <w:autoRedefine/>
    <w:uiPriority w:val="39"/>
    <w:unhideWhenUsed/>
    <w:rsid w:val="00037297"/>
    <w:pPr>
      <w:spacing w:after="100"/>
      <w:ind w:left="400"/>
    </w:pPr>
  </w:style>
  <w:style w:type="character" w:styleId="Hyperlink">
    <w:name w:val="Hyperlink"/>
    <w:basedOn w:val="DefaultParagraphFont"/>
    <w:uiPriority w:val="99"/>
    <w:unhideWhenUsed/>
    <w:rsid w:val="00037297"/>
    <w:rPr>
      <w:color w:val="1C4DA1" w:themeColor="hyperlink"/>
      <w:u w:val="single"/>
    </w:rPr>
  </w:style>
  <w:style w:type="table" w:styleId="ListTable3-Accent1">
    <w:name w:val="List Table 3 Accent 1"/>
    <w:basedOn w:val="TableNormal"/>
    <w:uiPriority w:val="48"/>
    <w:rsid w:val="00A57F79"/>
    <w:pPr>
      <w:spacing w:after="0" w:line="240" w:lineRule="auto"/>
    </w:pPr>
    <w:tblPr>
      <w:tblStyleRowBandSize w:val="1"/>
      <w:tblStyleColBandSize w:val="1"/>
      <w:tblBorders>
        <w:top w:val="single" w:color="F95C22" w:themeColor="accent1" w:sz="4" w:space="0"/>
        <w:left w:val="single" w:color="F95C22" w:themeColor="accent1" w:sz="4" w:space="0"/>
        <w:bottom w:val="single" w:color="F95C22" w:themeColor="accent1" w:sz="4" w:space="0"/>
        <w:right w:val="single" w:color="F95C22" w:themeColor="accent1" w:sz="4" w:space="0"/>
      </w:tblBorders>
    </w:tblPr>
    <w:tcPr>
      <w:vAlign w:val="center"/>
    </w:tcPr>
    <w:tblStylePr w:type="firstRow">
      <w:rPr>
        <w:b/>
        <w:bCs/>
        <w:color w:val="FFFFFF" w:themeColor="background1"/>
      </w:rPr>
      <w:tblPr/>
      <w:tcPr>
        <w:shd w:val="clear" w:color="auto" w:fill="F95C22" w:themeFill="accent1"/>
      </w:tcPr>
    </w:tblStylePr>
    <w:tblStylePr w:type="lastRow">
      <w:rPr>
        <w:b/>
        <w:bCs/>
      </w:rPr>
      <w:tblPr/>
      <w:tcPr>
        <w:tcBorders>
          <w:top w:val="double" w:color="F95C22"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95C22" w:themeColor="accent1" w:sz="4" w:space="0"/>
          <w:right w:val="single" w:color="F95C22" w:themeColor="accent1" w:sz="4" w:space="0"/>
        </w:tcBorders>
      </w:tcPr>
    </w:tblStylePr>
    <w:tblStylePr w:type="band1Horz">
      <w:tblPr/>
      <w:tcPr>
        <w:tcBorders>
          <w:top w:val="single" w:color="F95C22" w:themeColor="accent1" w:sz="4" w:space="0"/>
          <w:bottom w:val="single" w:color="F95C22"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95C22" w:themeColor="accent1" w:sz="4" w:space="0"/>
          <w:left w:val="nil"/>
        </w:tcBorders>
      </w:tcPr>
    </w:tblStylePr>
    <w:tblStylePr w:type="swCell">
      <w:tblPr/>
      <w:tcPr>
        <w:tcBorders>
          <w:top w:val="double" w:color="F95C22" w:themeColor="accent1" w:sz="4" w:space="0"/>
          <w:right w:val="nil"/>
        </w:tcBorders>
      </w:tcPr>
    </w:tblStylePr>
  </w:style>
  <w:style w:type="table" w:styleId="GridTable4-Accent6">
    <w:name w:val="Grid Table 4 Accent 6"/>
    <w:basedOn w:val="TableNormal"/>
    <w:uiPriority w:val="49"/>
    <w:rsid w:val="00681007"/>
    <w:pPr>
      <w:spacing w:after="0" w:line="240" w:lineRule="auto"/>
    </w:pPr>
    <w:tblPr>
      <w:tblStyleRowBandSize w:val="1"/>
      <w:tblStyleColBandSize w:val="1"/>
      <w:tblBorders>
        <w:top w:val="single" w:color="55DBFF" w:themeColor="accent6" w:themeTint="99" w:sz="4" w:space="0"/>
        <w:left w:val="single" w:color="55DBFF" w:themeColor="accent6" w:themeTint="99" w:sz="4" w:space="0"/>
        <w:bottom w:val="single" w:color="55DBFF" w:themeColor="accent6" w:themeTint="99" w:sz="4" w:space="0"/>
        <w:right w:val="single" w:color="55DBFF" w:themeColor="accent6" w:themeTint="99" w:sz="4" w:space="0"/>
        <w:insideH w:val="single" w:color="55DBFF" w:themeColor="accent6" w:themeTint="99" w:sz="4" w:space="0"/>
        <w:insideV w:val="single" w:color="55DBFF" w:themeColor="accent6" w:themeTint="99" w:sz="4" w:space="0"/>
      </w:tblBorders>
    </w:tblPr>
    <w:tblStylePr w:type="firstRow">
      <w:rPr>
        <w:b/>
        <w:bCs/>
        <w:color w:val="FFFFFF" w:themeColor="background1"/>
      </w:rPr>
      <w:tblPr/>
      <w:tcPr>
        <w:shd w:val="clear" w:color="auto" w:fill="75BC43"/>
      </w:tcPr>
    </w:tblStylePr>
    <w:tblStylePr w:type="lastRow">
      <w:rPr>
        <w:b/>
        <w:bCs/>
      </w:rPr>
      <w:tblPr/>
      <w:tcPr>
        <w:tcBorders>
          <w:top w:val="double" w:color="00B3E3" w:themeColor="accent6" w:sz="4" w:space="0"/>
        </w:tcBorders>
      </w:tcPr>
    </w:tblStylePr>
    <w:tblStylePr w:type="firstCol">
      <w:rPr>
        <w:b/>
        <w:bCs/>
      </w:rPr>
    </w:tblStylePr>
    <w:tblStylePr w:type="lastCol">
      <w:rPr>
        <w:b/>
        <w:bCs/>
      </w:rPr>
    </w:tblStylePr>
    <w:tblStylePr w:type="band1Vert">
      <w:tblPr/>
      <w:tcPr>
        <w:shd w:val="clear" w:color="auto" w:fill="C6F3FF" w:themeFill="accent6" w:themeFillTint="33"/>
      </w:tcPr>
    </w:tblStylePr>
    <w:tblStylePr w:type="band1Horz">
      <w:tblPr/>
      <w:tcPr>
        <w:shd w:val="clear" w:color="auto" w:fill="DDEED0"/>
      </w:tcPr>
    </w:tblStylePr>
  </w:style>
  <w:style w:type="table" w:styleId="GridTable4-Accent5">
    <w:name w:val="Grid Table 4 Accent 5"/>
    <w:basedOn w:val="TableNormal"/>
    <w:uiPriority w:val="49"/>
    <w:rsid w:val="00681007"/>
    <w:pPr>
      <w:spacing w:after="0" w:line="240" w:lineRule="auto"/>
    </w:pPr>
    <w:tblPr>
      <w:tblStyleRowBandSize w:val="1"/>
      <w:tblStyleColBandSize w:val="1"/>
      <w:tblBorders>
        <w:top w:val="single" w:color="8328FF" w:themeColor="accent5" w:themeTint="99" w:sz="4" w:space="0"/>
        <w:left w:val="single" w:color="8328FF" w:themeColor="accent5" w:themeTint="99" w:sz="4" w:space="0"/>
        <w:bottom w:val="single" w:color="8328FF" w:themeColor="accent5" w:themeTint="99" w:sz="4" w:space="0"/>
        <w:right w:val="single" w:color="8328FF" w:themeColor="accent5" w:themeTint="99" w:sz="4" w:space="0"/>
        <w:insideH w:val="single" w:color="8328FF" w:themeColor="accent5" w:themeTint="99" w:sz="4" w:space="0"/>
        <w:insideV w:val="single" w:color="8328FF" w:themeColor="accent5" w:themeTint="99" w:sz="4" w:space="0"/>
      </w:tblBorders>
    </w:tblPr>
    <w:tblStylePr w:type="firstRow">
      <w:rPr>
        <w:b/>
        <w:bCs/>
        <w:color w:val="20262C" w:themeColor="text1"/>
      </w:rPr>
      <w:tblPr/>
      <w:tcPr>
        <w:shd w:val="clear" w:color="auto" w:fill="FEC111"/>
      </w:tcPr>
    </w:tblStylePr>
    <w:tblStylePr w:type="lastRow">
      <w:rPr>
        <w:b/>
        <w:bCs/>
      </w:rPr>
      <w:tblPr/>
      <w:tcPr>
        <w:tcBorders>
          <w:top w:val="double" w:color="410098" w:themeColor="accent5" w:sz="4" w:space="0"/>
        </w:tcBorders>
      </w:tcPr>
    </w:tblStylePr>
    <w:tblStylePr w:type="firstCol">
      <w:rPr>
        <w:b/>
        <w:bCs/>
      </w:rPr>
    </w:tblStylePr>
    <w:tblStylePr w:type="lastCol">
      <w:rPr>
        <w:b/>
        <w:bCs/>
      </w:rPr>
    </w:tblStylePr>
    <w:tblStylePr w:type="band1Vert">
      <w:tblPr/>
      <w:tcPr>
        <w:shd w:val="clear" w:color="auto" w:fill="D5B7FF" w:themeFill="accent5" w:themeFillTint="33"/>
      </w:tcPr>
    </w:tblStylePr>
    <w:tblStylePr w:type="band1Horz">
      <w:tblPr/>
      <w:tcPr>
        <w:shd w:val="clear" w:color="auto" w:fill="D5B7FF" w:themeFill="accent5" w:themeFillTint="33"/>
      </w:tcPr>
    </w:tblStylePr>
  </w:style>
  <w:style w:type="table" w:styleId="Workpackage6" w:customStyle="1">
    <w:name w:val="Work package 6"/>
    <w:basedOn w:val="TableNormal"/>
    <w:uiPriority w:val="99"/>
    <w:rsid w:val="00681007"/>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styleId="WorkPackage4" w:customStyle="1">
    <w:name w:val="Work Package 4"/>
    <w:basedOn w:val="TableNormal"/>
    <w:uiPriority w:val="99"/>
    <w:rsid w:val="00581779"/>
    <w:pPr>
      <w:spacing w:after="0" w:line="240" w:lineRule="auto"/>
    </w:pPr>
    <w:tblPr>
      <w:tblStyleRowBandSize w:val="1"/>
    </w:tblPr>
    <w:tcPr>
      <w:vAlign w:val="center"/>
    </w:tcPr>
    <w:tblStylePr w:type="firstRow">
      <w:pPr>
        <w:jc w:val="left"/>
      </w:pPr>
      <w:rPr>
        <w:color w:val="FFFFFF" w:themeColor="background1"/>
      </w:rPr>
      <w:tblPr/>
      <w:tcPr>
        <w:shd w:val="clear" w:color="auto" w:fill="20262C" w:themeFill="text1"/>
      </w:tcPr>
    </w:tblStylePr>
    <w:tblStylePr w:type="band2Horz">
      <w:tblPr/>
      <w:tcPr>
        <w:shd w:val="clear" w:color="auto" w:fill="E4E9EE"/>
      </w:tcPr>
    </w:tblStylePr>
  </w:style>
  <w:style w:type="table" w:styleId="Workpackage5" w:customStyle="1">
    <w:name w:val="Work package 5"/>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FFD700" w:themeFill="accent4"/>
      </w:tcPr>
    </w:tblStylePr>
    <w:tblStylePr w:type="band2Horz">
      <w:tblPr/>
      <w:tcPr>
        <w:shd w:val="clear" w:color="auto" w:fill="FFF7CC" w:themeFill="accent4" w:themeFillTint="33"/>
      </w:tcPr>
    </w:tblStylePr>
  </w:style>
  <w:style w:type="table" w:styleId="Workpackage3" w:customStyle="1">
    <w:name w:val="Work package 3"/>
    <w:basedOn w:val="TableNormal"/>
    <w:uiPriority w:val="99"/>
    <w:rsid w:val="00581779"/>
    <w:pPr>
      <w:spacing w:after="0" w:line="240" w:lineRule="auto"/>
    </w:pPr>
    <w:tblPr>
      <w:tblStyleRowBandSize w:val="1"/>
    </w:tblPr>
    <w:tcPr>
      <w:vAlign w:val="center"/>
    </w:tcPr>
    <w:tblStylePr w:type="firstRow">
      <w:tblPr/>
      <w:tcPr>
        <w:shd w:val="clear" w:color="auto" w:fill="333E48" w:themeFill="accent3"/>
      </w:tcPr>
    </w:tblStylePr>
    <w:tblStylePr w:type="band2Horz">
      <w:pPr>
        <w:jc w:val="left"/>
      </w:pPr>
      <w:tblPr/>
      <w:tcPr>
        <w:shd w:val="clear" w:color="auto" w:fill="D1D8DE" w:themeFill="accent3" w:themeFillTint="33"/>
      </w:tcPr>
    </w:tblStylePr>
  </w:style>
  <w:style w:type="table" w:styleId="Workpackage2" w:customStyle="1">
    <w:name w:val="Work package 2"/>
    <w:basedOn w:val="TableNormal"/>
    <w:uiPriority w:val="99"/>
    <w:rsid w:val="00581779"/>
    <w:pPr>
      <w:spacing w:after="0" w:line="240" w:lineRule="auto"/>
    </w:pPr>
    <w:tblPr>
      <w:tblStyleRowBandSize w:val="1"/>
    </w:tblPr>
    <w:tcPr>
      <w:vAlign w:val="center"/>
    </w:tcPr>
    <w:tblStylePr w:type="firstRow">
      <w:rPr>
        <w:color w:val="E7E6E6" w:themeColor="background2"/>
      </w:rPr>
      <w:tblPr/>
      <w:tcPr>
        <w:shd w:val="clear" w:color="auto" w:fill="1C4DA1" w:themeFill="accent2"/>
      </w:tcPr>
    </w:tblStylePr>
    <w:tblStylePr w:type="band2Horz">
      <w:tblPr/>
      <w:tcPr>
        <w:shd w:val="clear" w:color="auto" w:fill="C8D8F5" w:themeFill="accent2" w:themeFillTint="33"/>
      </w:tcPr>
    </w:tblStylePr>
  </w:style>
  <w:style w:type="table" w:styleId="Workpackage1" w:customStyle="1">
    <w:name w:val="Work package 1"/>
    <w:basedOn w:val="TableNormal"/>
    <w:uiPriority w:val="99"/>
    <w:rsid w:val="007957C7"/>
    <w:pPr>
      <w:spacing w:after="0" w:line="240" w:lineRule="auto"/>
    </w:pPr>
    <w:tblPr>
      <w:tblStyleRowBandSize w:val="1"/>
    </w:tblPr>
    <w:tcPr>
      <w:vAlign w:val="center"/>
    </w:tcPr>
    <w:tblStylePr w:type="firstRow">
      <w:rPr>
        <w:color w:val="E7E6E6" w:themeColor="background2"/>
      </w:rPr>
      <w:tblPr/>
      <w:tcPr>
        <w:shd w:val="clear" w:color="auto" w:fill="20262C" w:themeFill="text1"/>
      </w:tcPr>
    </w:tblStylePr>
    <w:tblStylePr w:type="band2Horz">
      <w:tblPr/>
      <w:tcPr>
        <w:shd w:val="clear" w:color="auto" w:fill="CCD3DA" w:themeFill="text1" w:themeFillTint="33"/>
      </w:tcPr>
    </w:tblStylePr>
  </w:style>
  <w:style w:type="numbering" w:styleId="Digital4Business" w:customStyle="1">
    <w:name w:val="Digital4Business"/>
    <w:uiPriority w:val="99"/>
    <w:rsid w:val="002555D7"/>
  </w:style>
  <w:style w:type="paragraph" w:styleId="TableParagraph" w:customStyle="1">
    <w:name w:val="Table Paragraph"/>
    <w:basedOn w:val="Normal"/>
    <w:uiPriority w:val="1"/>
    <w:qFormat/>
    <w:rsid w:val="00BE60C3"/>
    <w:pPr>
      <w:widowControl w:val="0"/>
      <w:autoSpaceDE w:val="0"/>
      <w:autoSpaceDN w:val="0"/>
      <w:spacing w:after="0" w:line="240" w:lineRule="auto"/>
    </w:pPr>
    <w:rPr>
      <w:rFonts w:ascii="Arial" w:hAnsi="Arial" w:eastAsia="Arial" w:cs="Arial"/>
      <w:sz w:val="22"/>
      <w:szCs w:val="22"/>
      <w:lang w:val="en-US"/>
    </w:rPr>
  </w:style>
  <w:style w:type="table" w:styleId="ListTable5Dark-Accent2">
    <w:name w:val="List Table 5 Dark Accent 2"/>
    <w:basedOn w:val="TableNormal"/>
    <w:uiPriority w:val="50"/>
    <w:rsid w:val="00BE60C3"/>
    <w:pPr>
      <w:spacing w:after="0" w:line="240" w:lineRule="auto"/>
    </w:pPr>
    <w:rPr>
      <w:color w:val="FFFFFF" w:themeColor="background1"/>
    </w:rPr>
    <w:tblPr>
      <w:tblStyleRowBandSize w:val="1"/>
      <w:tblStyleColBandSize w:val="1"/>
      <w:tblBorders>
        <w:top w:val="single" w:color="1C4DA1" w:themeColor="accent2" w:sz="24" w:space="0"/>
        <w:left w:val="single" w:color="1C4DA1" w:themeColor="accent2" w:sz="24" w:space="0"/>
        <w:bottom w:val="single" w:color="1C4DA1" w:themeColor="accent2" w:sz="24" w:space="0"/>
        <w:right w:val="single" w:color="1C4DA1" w:themeColor="accent2" w:sz="24" w:space="0"/>
      </w:tblBorders>
    </w:tblPr>
    <w:tcPr>
      <w:shd w:val="clear" w:color="auto" w:fill="1C4DA1"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22" w:customStyle="1">
    <w:name w:val="Grid Table 4 - Accent 22"/>
    <w:basedOn w:val="TableNormal"/>
    <w:next w:val="GridTable4-Accent2"/>
    <w:uiPriority w:val="49"/>
    <w:rsid w:val="007957C7"/>
    <w:pPr>
      <w:spacing w:after="0" w:line="240" w:lineRule="auto"/>
    </w:pPr>
    <w:tblPr>
      <w:tblStyleRowBandSize w:val="1"/>
      <w:tblStyleColBandSize w:val="1"/>
    </w:tblPr>
    <w:tcPr>
      <w:shd w:val="clear" w:color="auto" w:fill="E7E6E6" w:themeFill="background2"/>
      <w:vAlign w:val="center"/>
    </w:tcPr>
    <w:tblStylePr w:type="firstRow">
      <w:rPr>
        <w:b/>
        <w:bCs/>
        <w:color w:val="FFFFFF" w:themeColor="background1"/>
      </w:rPr>
      <w:tblPr/>
      <w:tcPr>
        <w:shd w:val="clear" w:color="auto" w:fill="20262C" w:themeFill="text1"/>
      </w:tcPr>
    </w:tblStylePr>
    <w:tblStylePr w:type="lastRow">
      <w:rPr>
        <w:b/>
        <w:bCs/>
      </w:rPr>
      <w:tblPr/>
      <w:tcPr>
        <w:tcBorders>
          <w:top w:val="double" w:color="1C4DA1" w:themeColor="accent2" w:sz="4" w:space="0"/>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sid w:val="00DE351A"/>
    <w:rPr>
      <w:sz w:val="16"/>
      <w:szCs w:val="16"/>
    </w:rPr>
  </w:style>
  <w:style w:type="paragraph" w:styleId="CommentText">
    <w:name w:val="annotation text"/>
    <w:basedOn w:val="Normal"/>
    <w:link w:val="CommentTextChar"/>
    <w:uiPriority w:val="99"/>
    <w:semiHidden/>
    <w:unhideWhenUsed/>
    <w:rsid w:val="00DE351A"/>
    <w:pPr>
      <w:spacing w:line="240" w:lineRule="auto"/>
    </w:pPr>
  </w:style>
  <w:style w:type="character" w:styleId="CommentTextChar" w:customStyle="1">
    <w:name w:val="Comment Text Char"/>
    <w:basedOn w:val="DefaultParagraphFont"/>
    <w:link w:val="CommentText"/>
    <w:uiPriority w:val="99"/>
    <w:semiHidden/>
    <w:rsid w:val="00DE351A"/>
    <w:rPr>
      <w:sz w:val="20"/>
      <w:szCs w:val="20"/>
    </w:rPr>
  </w:style>
  <w:style w:type="paragraph" w:styleId="pf0" w:customStyle="1">
    <w:name w:val="pf0"/>
    <w:basedOn w:val="Normal"/>
    <w:rsid w:val="00546051"/>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cf01" w:customStyle="1">
    <w:name w:val="cf01"/>
    <w:basedOn w:val="DefaultParagraphFont"/>
    <w:rsid w:val="00546051"/>
    <w:rPr>
      <w:rFonts w:hint="default" w:ascii="Segoe UI" w:hAnsi="Segoe UI" w:cs="Segoe UI"/>
      <w:sz w:val="18"/>
      <w:szCs w:val="18"/>
    </w:rPr>
  </w:style>
  <w:style w:type="paragraph" w:styleId="NormalWeb">
    <w:name w:val="Normal (Web)"/>
    <w:basedOn w:val="Normal"/>
    <w:uiPriority w:val="99"/>
    <w:semiHidden/>
    <w:unhideWhenUsed/>
    <w:rsid w:val="00546051"/>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UnresolvedMention">
    <w:name w:val="Unresolved Mention"/>
    <w:basedOn w:val="DefaultParagraphFont"/>
    <w:uiPriority w:val="99"/>
    <w:semiHidden/>
    <w:unhideWhenUsed/>
    <w:rsid w:val="00E6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5392">
      <w:bodyDiv w:val="1"/>
      <w:marLeft w:val="0"/>
      <w:marRight w:val="0"/>
      <w:marTop w:val="0"/>
      <w:marBottom w:val="0"/>
      <w:divBdr>
        <w:top w:val="none" w:sz="0" w:space="0" w:color="auto"/>
        <w:left w:val="none" w:sz="0" w:space="0" w:color="auto"/>
        <w:bottom w:val="none" w:sz="0" w:space="0" w:color="auto"/>
        <w:right w:val="none" w:sz="0" w:space="0" w:color="auto"/>
      </w:divBdr>
      <w:divsChild>
        <w:div w:id="1059397641">
          <w:marLeft w:val="0"/>
          <w:marRight w:val="0"/>
          <w:marTop w:val="0"/>
          <w:marBottom w:val="0"/>
          <w:divBdr>
            <w:top w:val="single" w:sz="2" w:space="0" w:color="E5E7EB"/>
            <w:left w:val="single" w:sz="2" w:space="0" w:color="E5E7EB"/>
            <w:bottom w:val="single" w:sz="2" w:space="0" w:color="E5E7EB"/>
            <w:right w:val="single" w:sz="2" w:space="0" w:color="E5E7EB"/>
          </w:divBdr>
          <w:divsChild>
            <w:div w:id="1795706206">
              <w:marLeft w:val="0"/>
              <w:marRight w:val="0"/>
              <w:marTop w:val="0"/>
              <w:marBottom w:val="0"/>
              <w:divBdr>
                <w:top w:val="single" w:sz="2" w:space="0" w:color="E5E7EB"/>
                <w:left w:val="single" w:sz="2" w:space="0" w:color="E5E7EB"/>
                <w:bottom w:val="single" w:sz="2" w:space="0" w:color="E5E7EB"/>
                <w:right w:val="single" w:sz="2" w:space="0" w:color="E5E7EB"/>
              </w:divBdr>
              <w:divsChild>
                <w:div w:id="608584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4030081">
      <w:bodyDiv w:val="1"/>
      <w:marLeft w:val="0"/>
      <w:marRight w:val="0"/>
      <w:marTop w:val="0"/>
      <w:marBottom w:val="0"/>
      <w:divBdr>
        <w:top w:val="none" w:sz="0" w:space="0" w:color="auto"/>
        <w:left w:val="none" w:sz="0" w:space="0" w:color="auto"/>
        <w:bottom w:val="none" w:sz="0" w:space="0" w:color="auto"/>
        <w:right w:val="none" w:sz="0" w:space="0" w:color="auto"/>
      </w:divBdr>
    </w:div>
    <w:div w:id="595331477">
      <w:bodyDiv w:val="1"/>
      <w:marLeft w:val="0"/>
      <w:marRight w:val="0"/>
      <w:marTop w:val="0"/>
      <w:marBottom w:val="0"/>
      <w:divBdr>
        <w:top w:val="none" w:sz="0" w:space="0" w:color="auto"/>
        <w:left w:val="none" w:sz="0" w:space="0" w:color="auto"/>
        <w:bottom w:val="none" w:sz="0" w:space="0" w:color="auto"/>
        <w:right w:val="none" w:sz="0" w:space="0" w:color="auto"/>
      </w:divBdr>
      <w:divsChild>
        <w:div w:id="1124613099">
          <w:marLeft w:val="0"/>
          <w:marRight w:val="0"/>
          <w:marTop w:val="0"/>
          <w:marBottom w:val="0"/>
          <w:divBdr>
            <w:top w:val="single" w:sz="2" w:space="0" w:color="E5E7EB"/>
            <w:left w:val="single" w:sz="2" w:space="0" w:color="E5E7EB"/>
            <w:bottom w:val="single" w:sz="2" w:space="0" w:color="E5E7EB"/>
            <w:right w:val="single" w:sz="2" w:space="0" w:color="E5E7EB"/>
          </w:divBdr>
          <w:divsChild>
            <w:div w:id="1007099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975559">
          <w:marLeft w:val="0"/>
          <w:marRight w:val="0"/>
          <w:marTop w:val="0"/>
          <w:marBottom w:val="0"/>
          <w:divBdr>
            <w:top w:val="single" w:sz="2" w:space="0" w:color="E5E7EB"/>
            <w:left w:val="single" w:sz="2" w:space="0" w:color="E5E7EB"/>
            <w:bottom w:val="single" w:sz="2" w:space="0" w:color="E5E7EB"/>
            <w:right w:val="single" w:sz="2" w:space="0" w:color="E5E7EB"/>
          </w:divBdr>
          <w:divsChild>
            <w:div w:id="905919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798951">
          <w:marLeft w:val="0"/>
          <w:marRight w:val="0"/>
          <w:marTop w:val="0"/>
          <w:marBottom w:val="0"/>
          <w:divBdr>
            <w:top w:val="single" w:sz="2" w:space="0" w:color="E5E7EB"/>
            <w:left w:val="single" w:sz="2" w:space="0" w:color="E5E7EB"/>
            <w:bottom w:val="single" w:sz="2" w:space="0" w:color="E5E7EB"/>
            <w:right w:val="single" w:sz="2" w:space="0" w:color="E5E7EB"/>
          </w:divBdr>
          <w:divsChild>
            <w:div w:id="206248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30400">
          <w:marLeft w:val="0"/>
          <w:marRight w:val="0"/>
          <w:marTop w:val="0"/>
          <w:marBottom w:val="0"/>
          <w:divBdr>
            <w:top w:val="single" w:sz="2" w:space="0" w:color="E5E7EB"/>
            <w:left w:val="single" w:sz="2" w:space="0" w:color="E5E7EB"/>
            <w:bottom w:val="single" w:sz="2" w:space="0" w:color="E5E7EB"/>
            <w:right w:val="single" w:sz="2" w:space="0" w:color="E5E7EB"/>
          </w:divBdr>
          <w:divsChild>
            <w:div w:id="979922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403980">
          <w:marLeft w:val="0"/>
          <w:marRight w:val="0"/>
          <w:marTop w:val="0"/>
          <w:marBottom w:val="0"/>
          <w:divBdr>
            <w:top w:val="single" w:sz="2" w:space="0" w:color="E5E7EB"/>
            <w:left w:val="single" w:sz="2" w:space="0" w:color="E5E7EB"/>
            <w:bottom w:val="single" w:sz="2" w:space="0" w:color="E5E7EB"/>
            <w:right w:val="single" w:sz="2" w:space="0" w:color="E5E7EB"/>
          </w:divBdr>
          <w:divsChild>
            <w:div w:id="138001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017163">
          <w:marLeft w:val="0"/>
          <w:marRight w:val="0"/>
          <w:marTop w:val="0"/>
          <w:marBottom w:val="0"/>
          <w:divBdr>
            <w:top w:val="single" w:sz="2" w:space="0" w:color="E5E7EB"/>
            <w:left w:val="single" w:sz="2" w:space="0" w:color="E5E7EB"/>
            <w:bottom w:val="single" w:sz="2" w:space="0" w:color="E5E7EB"/>
            <w:right w:val="single" w:sz="2" w:space="0" w:color="E5E7EB"/>
          </w:divBdr>
          <w:divsChild>
            <w:div w:id="37474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8359675">
      <w:bodyDiv w:val="1"/>
      <w:marLeft w:val="0"/>
      <w:marRight w:val="0"/>
      <w:marTop w:val="0"/>
      <w:marBottom w:val="0"/>
      <w:divBdr>
        <w:top w:val="none" w:sz="0" w:space="0" w:color="auto"/>
        <w:left w:val="none" w:sz="0" w:space="0" w:color="auto"/>
        <w:bottom w:val="none" w:sz="0" w:space="0" w:color="auto"/>
        <w:right w:val="none" w:sz="0" w:space="0" w:color="auto"/>
      </w:divBdr>
      <w:divsChild>
        <w:div w:id="638925239">
          <w:marLeft w:val="0"/>
          <w:marRight w:val="0"/>
          <w:marTop w:val="0"/>
          <w:marBottom w:val="0"/>
          <w:divBdr>
            <w:top w:val="single" w:sz="2" w:space="0" w:color="E5E7EB"/>
            <w:left w:val="single" w:sz="2" w:space="0" w:color="E5E7EB"/>
            <w:bottom w:val="single" w:sz="2" w:space="0" w:color="E5E7EB"/>
            <w:right w:val="single" w:sz="2" w:space="0" w:color="E5E7EB"/>
          </w:divBdr>
          <w:divsChild>
            <w:div w:id="1326741834">
              <w:marLeft w:val="0"/>
              <w:marRight w:val="0"/>
              <w:marTop w:val="0"/>
              <w:marBottom w:val="0"/>
              <w:divBdr>
                <w:top w:val="single" w:sz="2" w:space="0" w:color="E5E7EB"/>
                <w:left w:val="single" w:sz="2" w:space="0" w:color="E5E7EB"/>
                <w:bottom w:val="single" w:sz="2" w:space="0" w:color="E5E7EB"/>
                <w:right w:val="single" w:sz="2" w:space="0" w:color="E5E7EB"/>
              </w:divBdr>
              <w:divsChild>
                <w:div w:id="20822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4029591">
      <w:bodyDiv w:val="1"/>
      <w:marLeft w:val="0"/>
      <w:marRight w:val="0"/>
      <w:marTop w:val="0"/>
      <w:marBottom w:val="0"/>
      <w:divBdr>
        <w:top w:val="none" w:sz="0" w:space="0" w:color="auto"/>
        <w:left w:val="none" w:sz="0" w:space="0" w:color="auto"/>
        <w:bottom w:val="none" w:sz="0" w:space="0" w:color="auto"/>
        <w:right w:val="none" w:sz="0" w:space="0" w:color="auto"/>
      </w:divBdr>
      <w:divsChild>
        <w:div w:id="207686436">
          <w:marLeft w:val="0"/>
          <w:marRight w:val="0"/>
          <w:marTop w:val="0"/>
          <w:marBottom w:val="0"/>
          <w:divBdr>
            <w:top w:val="single" w:sz="2" w:space="0" w:color="E5E7EB"/>
            <w:left w:val="single" w:sz="2" w:space="0" w:color="E5E7EB"/>
            <w:bottom w:val="single" w:sz="2" w:space="0" w:color="E5E7EB"/>
            <w:right w:val="single" w:sz="2" w:space="0" w:color="E5E7EB"/>
          </w:divBdr>
        </w:div>
        <w:div w:id="1907646670">
          <w:marLeft w:val="0"/>
          <w:marRight w:val="0"/>
          <w:marTop w:val="0"/>
          <w:marBottom w:val="0"/>
          <w:divBdr>
            <w:top w:val="single" w:sz="2" w:space="0" w:color="E5E7EB"/>
            <w:left w:val="single" w:sz="2" w:space="0" w:color="E5E7EB"/>
            <w:bottom w:val="single" w:sz="2" w:space="0" w:color="E5E7EB"/>
            <w:right w:val="single" w:sz="2" w:space="0" w:color="E5E7EB"/>
          </w:divBdr>
        </w:div>
        <w:div w:id="1432704557">
          <w:marLeft w:val="0"/>
          <w:marRight w:val="0"/>
          <w:marTop w:val="0"/>
          <w:marBottom w:val="0"/>
          <w:divBdr>
            <w:top w:val="single" w:sz="2" w:space="0" w:color="E5E7EB"/>
            <w:left w:val="single" w:sz="2" w:space="0" w:color="E5E7EB"/>
            <w:bottom w:val="single" w:sz="2" w:space="0" w:color="E5E7EB"/>
            <w:right w:val="single" w:sz="2" w:space="0" w:color="E5E7EB"/>
          </w:divBdr>
        </w:div>
        <w:div w:id="722951282">
          <w:marLeft w:val="0"/>
          <w:marRight w:val="0"/>
          <w:marTop w:val="0"/>
          <w:marBottom w:val="0"/>
          <w:divBdr>
            <w:top w:val="single" w:sz="2" w:space="0" w:color="E5E7EB"/>
            <w:left w:val="single" w:sz="2" w:space="0" w:color="E5E7EB"/>
            <w:bottom w:val="single" w:sz="2" w:space="0" w:color="E5E7EB"/>
            <w:right w:val="single" w:sz="2" w:space="0" w:color="E5E7EB"/>
          </w:divBdr>
        </w:div>
        <w:div w:id="1138455260">
          <w:marLeft w:val="0"/>
          <w:marRight w:val="0"/>
          <w:marTop w:val="0"/>
          <w:marBottom w:val="0"/>
          <w:divBdr>
            <w:top w:val="single" w:sz="2" w:space="0" w:color="E5E7EB"/>
            <w:left w:val="single" w:sz="2" w:space="0" w:color="E5E7EB"/>
            <w:bottom w:val="single" w:sz="2" w:space="0" w:color="E5E7EB"/>
            <w:right w:val="single" w:sz="2" w:space="0" w:color="E5E7EB"/>
          </w:divBdr>
        </w:div>
        <w:div w:id="1977564011">
          <w:marLeft w:val="0"/>
          <w:marRight w:val="0"/>
          <w:marTop w:val="0"/>
          <w:marBottom w:val="0"/>
          <w:divBdr>
            <w:top w:val="single" w:sz="2" w:space="0" w:color="E5E7EB"/>
            <w:left w:val="single" w:sz="2" w:space="0" w:color="E5E7EB"/>
            <w:bottom w:val="single" w:sz="2" w:space="0" w:color="E5E7EB"/>
            <w:right w:val="single" w:sz="2" w:space="0" w:color="E5E7EB"/>
          </w:divBdr>
        </w:div>
        <w:div w:id="199190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310791">
      <w:bodyDiv w:val="1"/>
      <w:marLeft w:val="0"/>
      <w:marRight w:val="0"/>
      <w:marTop w:val="0"/>
      <w:marBottom w:val="0"/>
      <w:divBdr>
        <w:top w:val="none" w:sz="0" w:space="0" w:color="auto"/>
        <w:left w:val="none" w:sz="0" w:space="0" w:color="auto"/>
        <w:bottom w:val="none" w:sz="0" w:space="0" w:color="auto"/>
        <w:right w:val="none" w:sz="0" w:space="0" w:color="auto"/>
      </w:divBdr>
    </w:div>
    <w:div w:id="1135220947">
      <w:bodyDiv w:val="1"/>
      <w:marLeft w:val="0"/>
      <w:marRight w:val="0"/>
      <w:marTop w:val="0"/>
      <w:marBottom w:val="0"/>
      <w:divBdr>
        <w:top w:val="none" w:sz="0" w:space="0" w:color="auto"/>
        <w:left w:val="none" w:sz="0" w:space="0" w:color="auto"/>
        <w:bottom w:val="none" w:sz="0" w:space="0" w:color="auto"/>
        <w:right w:val="none" w:sz="0" w:space="0" w:color="auto"/>
      </w:divBdr>
      <w:divsChild>
        <w:div w:id="228348584">
          <w:marLeft w:val="0"/>
          <w:marRight w:val="0"/>
          <w:marTop w:val="0"/>
          <w:marBottom w:val="0"/>
          <w:divBdr>
            <w:top w:val="single" w:sz="2" w:space="0" w:color="E5E7EB"/>
            <w:left w:val="single" w:sz="2" w:space="0" w:color="E5E7EB"/>
            <w:bottom w:val="single" w:sz="2" w:space="0" w:color="E5E7EB"/>
            <w:right w:val="single" w:sz="2" w:space="0" w:color="E5E7EB"/>
          </w:divBdr>
        </w:div>
        <w:div w:id="1948149535">
          <w:marLeft w:val="0"/>
          <w:marRight w:val="0"/>
          <w:marTop w:val="0"/>
          <w:marBottom w:val="0"/>
          <w:divBdr>
            <w:top w:val="single" w:sz="2" w:space="0" w:color="E5E7EB"/>
            <w:left w:val="single" w:sz="2" w:space="0" w:color="E5E7EB"/>
            <w:bottom w:val="single" w:sz="2" w:space="0" w:color="E5E7EB"/>
            <w:right w:val="single" w:sz="2" w:space="0" w:color="E5E7EB"/>
          </w:divBdr>
        </w:div>
        <w:div w:id="1563297890">
          <w:marLeft w:val="0"/>
          <w:marRight w:val="0"/>
          <w:marTop w:val="0"/>
          <w:marBottom w:val="0"/>
          <w:divBdr>
            <w:top w:val="single" w:sz="2" w:space="0" w:color="E5E7EB"/>
            <w:left w:val="single" w:sz="2" w:space="0" w:color="E5E7EB"/>
            <w:bottom w:val="single" w:sz="2" w:space="0" w:color="E5E7EB"/>
            <w:right w:val="single" w:sz="2" w:space="0" w:color="E5E7EB"/>
          </w:divBdr>
        </w:div>
        <w:div w:id="1104576072">
          <w:marLeft w:val="0"/>
          <w:marRight w:val="0"/>
          <w:marTop w:val="0"/>
          <w:marBottom w:val="0"/>
          <w:divBdr>
            <w:top w:val="single" w:sz="2" w:space="0" w:color="E5E7EB"/>
            <w:left w:val="single" w:sz="2" w:space="0" w:color="E5E7EB"/>
            <w:bottom w:val="single" w:sz="2" w:space="0" w:color="E5E7EB"/>
            <w:right w:val="single" w:sz="2" w:space="0" w:color="E5E7EB"/>
          </w:divBdr>
        </w:div>
        <w:div w:id="97479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079672">
      <w:bodyDiv w:val="1"/>
      <w:marLeft w:val="0"/>
      <w:marRight w:val="0"/>
      <w:marTop w:val="0"/>
      <w:marBottom w:val="0"/>
      <w:divBdr>
        <w:top w:val="none" w:sz="0" w:space="0" w:color="auto"/>
        <w:left w:val="none" w:sz="0" w:space="0" w:color="auto"/>
        <w:bottom w:val="none" w:sz="0" w:space="0" w:color="auto"/>
        <w:right w:val="none" w:sz="0" w:space="0" w:color="auto"/>
      </w:divBdr>
      <w:divsChild>
        <w:div w:id="1655838591">
          <w:marLeft w:val="0"/>
          <w:marRight w:val="0"/>
          <w:marTop w:val="0"/>
          <w:marBottom w:val="0"/>
          <w:divBdr>
            <w:top w:val="none" w:sz="0" w:space="0" w:color="auto"/>
            <w:left w:val="none" w:sz="0" w:space="0" w:color="auto"/>
            <w:bottom w:val="none" w:sz="0" w:space="0" w:color="auto"/>
            <w:right w:val="none" w:sz="0" w:space="0" w:color="auto"/>
          </w:divBdr>
        </w:div>
      </w:divsChild>
    </w:div>
    <w:div w:id="1453203823">
      <w:bodyDiv w:val="1"/>
      <w:marLeft w:val="0"/>
      <w:marRight w:val="0"/>
      <w:marTop w:val="0"/>
      <w:marBottom w:val="0"/>
      <w:divBdr>
        <w:top w:val="none" w:sz="0" w:space="0" w:color="auto"/>
        <w:left w:val="none" w:sz="0" w:space="0" w:color="auto"/>
        <w:bottom w:val="none" w:sz="0" w:space="0" w:color="auto"/>
        <w:right w:val="none" w:sz="0" w:space="0" w:color="auto"/>
      </w:divBdr>
      <w:divsChild>
        <w:div w:id="262109229">
          <w:marLeft w:val="0"/>
          <w:marRight w:val="0"/>
          <w:marTop w:val="0"/>
          <w:marBottom w:val="0"/>
          <w:divBdr>
            <w:top w:val="none" w:sz="0" w:space="0" w:color="auto"/>
            <w:left w:val="none" w:sz="0" w:space="0" w:color="auto"/>
            <w:bottom w:val="none" w:sz="0" w:space="0" w:color="auto"/>
            <w:right w:val="none" w:sz="0" w:space="0" w:color="auto"/>
          </w:divBdr>
        </w:div>
      </w:divsChild>
    </w:div>
    <w:div w:id="1461993599">
      <w:bodyDiv w:val="1"/>
      <w:marLeft w:val="0"/>
      <w:marRight w:val="0"/>
      <w:marTop w:val="0"/>
      <w:marBottom w:val="0"/>
      <w:divBdr>
        <w:top w:val="none" w:sz="0" w:space="0" w:color="auto"/>
        <w:left w:val="none" w:sz="0" w:space="0" w:color="auto"/>
        <w:bottom w:val="none" w:sz="0" w:space="0" w:color="auto"/>
        <w:right w:val="none" w:sz="0" w:space="0" w:color="auto"/>
      </w:divBdr>
      <w:divsChild>
        <w:div w:id="678042702">
          <w:marLeft w:val="0"/>
          <w:marRight w:val="0"/>
          <w:marTop w:val="0"/>
          <w:marBottom w:val="0"/>
          <w:divBdr>
            <w:top w:val="single" w:sz="2" w:space="0" w:color="E5E7EB"/>
            <w:left w:val="single" w:sz="2" w:space="0" w:color="E5E7EB"/>
            <w:bottom w:val="single" w:sz="2" w:space="0" w:color="E5E7EB"/>
            <w:right w:val="single" w:sz="2" w:space="0" w:color="E5E7EB"/>
          </w:divBdr>
        </w:div>
        <w:div w:id="1535533334">
          <w:marLeft w:val="0"/>
          <w:marRight w:val="0"/>
          <w:marTop w:val="0"/>
          <w:marBottom w:val="0"/>
          <w:divBdr>
            <w:top w:val="single" w:sz="2" w:space="0" w:color="E5E7EB"/>
            <w:left w:val="single" w:sz="2" w:space="0" w:color="E5E7EB"/>
            <w:bottom w:val="single" w:sz="2" w:space="0" w:color="E5E7EB"/>
            <w:right w:val="single" w:sz="2" w:space="0" w:color="E5E7EB"/>
          </w:divBdr>
        </w:div>
        <w:div w:id="1065949412">
          <w:marLeft w:val="0"/>
          <w:marRight w:val="0"/>
          <w:marTop w:val="0"/>
          <w:marBottom w:val="0"/>
          <w:divBdr>
            <w:top w:val="single" w:sz="2" w:space="0" w:color="E5E7EB"/>
            <w:left w:val="single" w:sz="2" w:space="0" w:color="E5E7EB"/>
            <w:bottom w:val="single" w:sz="2" w:space="0" w:color="E5E7EB"/>
            <w:right w:val="single" w:sz="2" w:space="0" w:color="E5E7EB"/>
          </w:divBdr>
        </w:div>
        <w:div w:id="12609407">
          <w:marLeft w:val="0"/>
          <w:marRight w:val="0"/>
          <w:marTop w:val="0"/>
          <w:marBottom w:val="0"/>
          <w:divBdr>
            <w:top w:val="single" w:sz="2" w:space="0" w:color="E5E7EB"/>
            <w:left w:val="single" w:sz="2" w:space="0" w:color="E5E7EB"/>
            <w:bottom w:val="single" w:sz="2" w:space="0" w:color="E5E7EB"/>
            <w:right w:val="single" w:sz="2" w:space="0" w:color="E5E7EB"/>
          </w:divBdr>
        </w:div>
        <w:div w:id="1471166921">
          <w:marLeft w:val="0"/>
          <w:marRight w:val="0"/>
          <w:marTop w:val="0"/>
          <w:marBottom w:val="0"/>
          <w:divBdr>
            <w:top w:val="single" w:sz="2" w:space="0" w:color="E5E7EB"/>
            <w:left w:val="single" w:sz="2" w:space="0" w:color="E5E7EB"/>
            <w:bottom w:val="single" w:sz="2" w:space="0" w:color="E5E7EB"/>
            <w:right w:val="single" w:sz="2" w:space="0" w:color="E5E7EB"/>
          </w:divBdr>
        </w:div>
        <w:div w:id="2004312896">
          <w:marLeft w:val="0"/>
          <w:marRight w:val="0"/>
          <w:marTop w:val="0"/>
          <w:marBottom w:val="0"/>
          <w:divBdr>
            <w:top w:val="single" w:sz="2" w:space="0" w:color="E5E7EB"/>
            <w:left w:val="single" w:sz="2" w:space="0" w:color="E5E7EB"/>
            <w:bottom w:val="single" w:sz="2" w:space="0" w:color="E5E7EB"/>
            <w:right w:val="single" w:sz="2" w:space="0" w:color="E5E7EB"/>
          </w:divBdr>
        </w:div>
        <w:div w:id="1227837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496565">
      <w:bodyDiv w:val="1"/>
      <w:marLeft w:val="0"/>
      <w:marRight w:val="0"/>
      <w:marTop w:val="0"/>
      <w:marBottom w:val="0"/>
      <w:divBdr>
        <w:top w:val="none" w:sz="0" w:space="0" w:color="auto"/>
        <w:left w:val="none" w:sz="0" w:space="0" w:color="auto"/>
        <w:bottom w:val="none" w:sz="0" w:space="0" w:color="auto"/>
        <w:right w:val="none" w:sz="0" w:space="0" w:color="auto"/>
      </w:divBdr>
      <w:divsChild>
        <w:div w:id="327640858">
          <w:marLeft w:val="0"/>
          <w:marRight w:val="0"/>
          <w:marTop w:val="0"/>
          <w:marBottom w:val="0"/>
          <w:divBdr>
            <w:top w:val="single" w:sz="2" w:space="0" w:color="E5E7EB"/>
            <w:left w:val="single" w:sz="2" w:space="0" w:color="E5E7EB"/>
            <w:bottom w:val="single" w:sz="2" w:space="0" w:color="E5E7EB"/>
            <w:right w:val="single" w:sz="2" w:space="0" w:color="E5E7EB"/>
          </w:divBdr>
          <w:divsChild>
            <w:div w:id="1361125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724921">
          <w:marLeft w:val="0"/>
          <w:marRight w:val="0"/>
          <w:marTop w:val="0"/>
          <w:marBottom w:val="0"/>
          <w:divBdr>
            <w:top w:val="single" w:sz="2" w:space="0" w:color="E5E7EB"/>
            <w:left w:val="single" w:sz="2" w:space="0" w:color="E5E7EB"/>
            <w:bottom w:val="single" w:sz="2" w:space="0" w:color="E5E7EB"/>
            <w:right w:val="single" w:sz="2" w:space="0" w:color="E5E7EB"/>
          </w:divBdr>
          <w:divsChild>
            <w:div w:id="100300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067963">
          <w:marLeft w:val="0"/>
          <w:marRight w:val="0"/>
          <w:marTop w:val="0"/>
          <w:marBottom w:val="0"/>
          <w:divBdr>
            <w:top w:val="single" w:sz="2" w:space="0" w:color="E5E7EB"/>
            <w:left w:val="single" w:sz="2" w:space="0" w:color="E5E7EB"/>
            <w:bottom w:val="single" w:sz="2" w:space="0" w:color="E5E7EB"/>
            <w:right w:val="single" w:sz="2" w:space="0" w:color="E5E7EB"/>
          </w:divBdr>
          <w:divsChild>
            <w:div w:id="625702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860293">
          <w:marLeft w:val="0"/>
          <w:marRight w:val="0"/>
          <w:marTop w:val="0"/>
          <w:marBottom w:val="0"/>
          <w:divBdr>
            <w:top w:val="single" w:sz="2" w:space="0" w:color="E5E7EB"/>
            <w:left w:val="single" w:sz="2" w:space="0" w:color="E5E7EB"/>
            <w:bottom w:val="single" w:sz="2" w:space="0" w:color="E5E7EB"/>
            <w:right w:val="single" w:sz="2" w:space="0" w:color="E5E7EB"/>
          </w:divBdr>
          <w:divsChild>
            <w:div w:id="2109999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218589">
          <w:marLeft w:val="0"/>
          <w:marRight w:val="0"/>
          <w:marTop w:val="0"/>
          <w:marBottom w:val="0"/>
          <w:divBdr>
            <w:top w:val="single" w:sz="2" w:space="0" w:color="E5E7EB"/>
            <w:left w:val="single" w:sz="2" w:space="0" w:color="E5E7EB"/>
            <w:bottom w:val="single" w:sz="2" w:space="0" w:color="E5E7EB"/>
            <w:right w:val="single" w:sz="2" w:space="0" w:color="E5E7EB"/>
          </w:divBdr>
          <w:divsChild>
            <w:div w:id="172826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836005">
          <w:marLeft w:val="0"/>
          <w:marRight w:val="0"/>
          <w:marTop w:val="0"/>
          <w:marBottom w:val="0"/>
          <w:divBdr>
            <w:top w:val="single" w:sz="2" w:space="0" w:color="E5E7EB"/>
            <w:left w:val="single" w:sz="2" w:space="0" w:color="E5E7EB"/>
            <w:bottom w:val="single" w:sz="2" w:space="0" w:color="E5E7EB"/>
            <w:right w:val="single" w:sz="2" w:space="0" w:color="E5E7EB"/>
          </w:divBdr>
          <w:divsChild>
            <w:div w:id="607346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948075">
      <w:bodyDiv w:val="1"/>
      <w:marLeft w:val="0"/>
      <w:marRight w:val="0"/>
      <w:marTop w:val="0"/>
      <w:marBottom w:val="0"/>
      <w:divBdr>
        <w:top w:val="none" w:sz="0" w:space="0" w:color="auto"/>
        <w:left w:val="none" w:sz="0" w:space="0" w:color="auto"/>
        <w:bottom w:val="none" w:sz="0" w:space="0" w:color="auto"/>
        <w:right w:val="none" w:sz="0" w:space="0" w:color="auto"/>
      </w:divBdr>
      <w:divsChild>
        <w:div w:id="89854650">
          <w:marLeft w:val="0"/>
          <w:marRight w:val="0"/>
          <w:marTop w:val="0"/>
          <w:marBottom w:val="0"/>
          <w:divBdr>
            <w:top w:val="single" w:sz="2" w:space="0" w:color="E5E7EB"/>
            <w:left w:val="single" w:sz="2" w:space="0" w:color="E5E7EB"/>
            <w:bottom w:val="single" w:sz="2" w:space="0" w:color="E5E7EB"/>
            <w:right w:val="single" w:sz="2" w:space="0" w:color="E5E7EB"/>
          </w:divBdr>
        </w:div>
        <w:div w:id="970742444">
          <w:marLeft w:val="0"/>
          <w:marRight w:val="0"/>
          <w:marTop w:val="0"/>
          <w:marBottom w:val="0"/>
          <w:divBdr>
            <w:top w:val="single" w:sz="2" w:space="0" w:color="E5E7EB"/>
            <w:left w:val="single" w:sz="2" w:space="0" w:color="E5E7EB"/>
            <w:bottom w:val="single" w:sz="2" w:space="0" w:color="E5E7EB"/>
            <w:right w:val="single" w:sz="2" w:space="0" w:color="E5E7EB"/>
          </w:divBdr>
        </w:div>
        <w:div w:id="2049991876">
          <w:marLeft w:val="0"/>
          <w:marRight w:val="0"/>
          <w:marTop w:val="0"/>
          <w:marBottom w:val="0"/>
          <w:divBdr>
            <w:top w:val="single" w:sz="2" w:space="0" w:color="E5E7EB"/>
            <w:left w:val="single" w:sz="2" w:space="0" w:color="E5E7EB"/>
            <w:bottom w:val="single" w:sz="2" w:space="0" w:color="E5E7EB"/>
            <w:right w:val="single" w:sz="2" w:space="0" w:color="E5E7EB"/>
          </w:divBdr>
        </w:div>
        <w:div w:id="172649599">
          <w:marLeft w:val="0"/>
          <w:marRight w:val="0"/>
          <w:marTop w:val="0"/>
          <w:marBottom w:val="0"/>
          <w:divBdr>
            <w:top w:val="single" w:sz="2" w:space="0" w:color="E5E7EB"/>
            <w:left w:val="single" w:sz="2" w:space="0" w:color="E5E7EB"/>
            <w:bottom w:val="single" w:sz="2" w:space="0" w:color="E5E7EB"/>
            <w:right w:val="single" w:sz="2" w:space="0" w:color="E5E7EB"/>
          </w:divBdr>
        </w:div>
        <w:div w:id="1988388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356733">
      <w:bodyDiv w:val="1"/>
      <w:marLeft w:val="0"/>
      <w:marRight w:val="0"/>
      <w:marTop w:val="0"/>
      <w:marBottom w:val="0"/>
      <w:divBdr>
        <w:top w:val="none" w:sz="0" w:space="0" w:color="auto"/>
        <w:left w:val="none" w:sz="0" w:space="0" w:color="auto"/>
        <w:bottom w:val="none" w:sz="0" w:space="0" w:color="auto"/>
        <w:right w:val="none" w:sz="0" w:space="0" w:color="auto"/>
      </w:divBdr>
      <w:divsChild>
        <w:div w:id="1488936472">
          <w:marLeft w:val="0"/>
          <w:marRight w:val="0"/>
          <w:marTop w:val="0"/>
          <w:marBottom w:val="0"/>
          <w:divBdr>
            <w:top w:val="single" w:sz="2" w:space="0" w:color="E5E7EB"/>
            <w:left w:val="single" w:sz="2" w:space="0" w:color="E5E7EB"/>
            <w:bottom w:val="single" w:sz="2" w:space="0" w:color="E5E7EB"/>
            <w:right w:val="single" w:sz="2" w:space="0" w:color="E5E7EB"/>
          </w:divBdr>
          <w:divsChild>
            <w:div w:id="144665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702685">
          <w:marLeft w:val="0"/>
          <w:marRight w:val="0"/>
          <w:marTop w:val="0"/>
          <w:marBottom w:val="0"/>
          <w:divBdr>
            <w:top w:val="single" w:sz="2" w:space="0" w:color="E5E7EB"/>
            <w:left w:val="single" w:sz="2" w:space="0" w:color="E5E7EB"/>
            <w:bottom w:val="single" w:sz="2" w:space="0" w:color="E5E7EB"/>
            <w:right w:val="single" w:sz="2" w:space="0" w:color="E5E7EB"/>
          </w:divBdr>
          <w:divsChild>
            <w:div w:id="193443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95196">
          <w:marLeft w:val="0"/>
          <w:marRight w:val="0"/>
          <w:marTop w:val="0"/>
          <w:marBottom w:val="0"/>
          <w:divBdr>
            <w:top w:val="single" w:sz="2" w:space="0" w:color="E5E7EB"/>
            <w:left w:val="single" w:sz="2" w:space="0" w:color="E5E7EB"/>
            <w:bottom w:val="single" w:sz="2" w:space="0" w:color="E5E7EB"/>
            <w:right w:val="single" w:sz="2" w:space="0" w:color="E5E7EB"/>
          </w:divBdr>
          <w:divsChild>
            <w:div w:id="6574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368462">
          <w:marLeft w:val="0"/>
          <w:marRight w:val="0"/>
          <w:marTop w:val="0"/>
          <w:marBottom w:val="0"/>
          <w:divBdr>
            <w:top w:val="single" w:sz="2" w:space="0" w:color="E5E7EB"/>
            <w:left w:val="single" w:sz="2" w:space="0" w:color="E5E7EB"/>
            <w:bottom w:val="single" w:sz="2" w:space="0" w:color="E5E7EB"/>
            <w:right w:val="single" w:sz="2" w:space="0" w:color="E5E7EB"/>
          </w:divBdr>
          <w:divsChild>
            <w:div w:id="630402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0876">
          <w:marLeft w:val="0"/>
          <w:marRight w:val="0"/>
          <w:marTop w:val="0"/>
          <w:marBottom w:val="0"/>
          <w:divBdr>
            <w:top w:val="single" w:sz="2" w:space="0" w:color="E5E7EB"/>
            <w:left w:val="single" w:sz="2" w:space="0" w:color="E5E7EB"/>
            <w:bottom w:val="single" w:sz="2" w:space="0" w:color="E5E7EB"/>
            <w:right w:val="single" w:sz="2" w:space="0" w:color="E5E7EB"/>
          </w:divBdr>
          <w:divsChild>
            <w:div w:id="373894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447558">
          <w:marLeft w:val="0"/>
          <w:marRight w:val="0"/>
          <w:marTop w:val="0"/>
          <w:marBottom w:val="0"/>
          <w:divBdr>
            <w:top w:val="single" w:sz="2" w:space="0" w:color="E5E7EB"/>
            <w:left w:val="single" w:sz="2" w:space="0" w:color="E5E7EB"/>
            <w:bottom w:val="single" w:sz="2" w:space="0" w:color="E5E7EB"/>
            <w:right w:val="single" w:sz="2" w:space="0" w:color="E5E7EB"/>
          </w:divBdr>
          <w:divsChild>
            <w:div w:id="1681085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8685910">
      <w:bodyDiv w:val="1"/>
      <w:marLeft w:val="0"/>
      <w:marRight w:val="0"/>
      <w:marTop w:val="0"/>
      <w:marBottom w:val="0"/>
      <w:divBdr>
        <w:top w:val="none" w:sz="0" w:space="0" w:color="auto"/>
        <w:left w:val="none" w:sz="0" w:space="0" w:color="auto"/>
        <w:bottom w:val="none" w:sz="0" w:space="0" w:color="auto"/>
        <w:right w:val="none" w:sz="0" w:space="0" w:color="auto"/>
      </w:divBdr>
      <w:divsChild>
        <w:div w:id="1345399593">
          <w:marLeft w:val="0"/>
          <w:marRight w:val="0"/>
          <w:marTop w:val="0"/>
          <w:marBottom w:val="0"/>
          <w:divBdr>
            <w:top w:val="single" w:sz="2" w:space="0" w:color="E5E7EB"/>
            <w:left w:val="single" w:sz="2" w:space="0" w:color="E5E7EB"/>
            <w:bottom w:val="single" w:sz="2" w:space="0" w:color="E5E7EB"/>
            <w:right w:val="single" w:sz="2" w:space="0" w:color="E5E7EB"/>
          </w:divBdr>
          <w:divsChild>
            <w:div w:id="85427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974123">
          <w:marLeft w:val="0"/>
          <w:marRight w:val="0"/>
          <w:marTop w:val="0"/>
          <w:marBottom w:val="0"/>
          <w:divBdr>
            <w:top w:val="single" w:sz="2" w:space="0" w:color="E5E7EB"/>
            <w:left w:val="single" w:sz="2" w:space="0" w:color="E5E7EB"/>
            <w:bottom w:val="single" w:sz="2" w:space="0" w:color="E5E7EB"/>
            <w:right w:val="single" w:sz="2" w:space="0" w:color="E5E7EB"/>
          </w:divBdr>
          <w:divsChild>
            <w:div w:id="150104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524567">
          <w:marLeft w:val="0"/>
          <w:marRight w:val="0"/>
          <w:marTop w:val="0"/>
          <w:marBottom w:val="0"/>
          <w:divBdr>
            <w:top w:val="single" w:sz="2" w:space="0" w:color="E5E7EB"/>
            <w:left w:val="single" w:sz="2" w:space="0" w:color="E5E7EB"/>
            <w:bottom w:val="single" w:sz="2" w:space="0" w:color="E5E7EB"/>
            <w:right w:val="single" w:sz="2" w:space="0" w:color="E5E7EB"/>
          </w:divBdr>
          <w:divsChild>
            <w:div w:id="138950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224814">
          <w:marLeft w:val="0"/>
          <w:marRight w:val="0"/>
          <w:marTop w:val="0"/>
          <w:marBottom w:val="0"/>
          <w:divBdr>
            <w:top w:val="single" w:sz="2" w:space="0" w:color="E5E7EB"/>
            <w:left w:val="single" w:sz="2" w:space="0" w:color="E5E7EB"/>
            <w:bottom w:val="single" w:sz="2" w:space="0" w:color="E5E7EB"/>
            <w:right w:val="single" w:sz="2" w:space="0" w:color="E5E7EB"/>
          </w:divBdr>
          <w:divsChild>
            <w:div w:id="197833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698398">
          <w:marLeft w:val="0"/>
          <w:marRight w:val="0"/>
          <w:marTop w:val="0"/>
          <w:marBottom w:val="0"/>
          <w:divBdr>
            <w:top w:val="single" w:sz="2" w:space="0" w:color="E5E7EB"/>
            <w:left w:val="single" w:sz="2" w:space="0" w:color="E5E7EB"/>
            <w:bottom w:val="single" w:sz="2" w:space="0" w:color="E5E7EB"/>
            <w:right w:val="single" w:sz="2" w:space="0" w:color="E5E7EB"/>
          </w:divBdr>
          <w:divsChild>
            <w:div w:id="173377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238771">
          <w:marLeft w:val="0"/>
          <w:marRight w:val="0"/>
          <w:marTop w:val="0"/>
          <w:marBottom w:val="0"/>
          <w:divBdr>
            <w:top w:val="single" w:sz="2" w:space="0" w:color="E5E7EB"/>
            <w:left w:val="single" w:sz="2" w:space="0" w:color="E5E7EB"/>
            <w:bottom w:val="single" w:sz="2" w:space="0" w:color="E5E7EB"/>
            <w:right w:val="single" w:sz="2" w:space="0" w:color="E5E7EB"/>
          </w:divBdr>
          <w:divsChild>
            <w:div w:id="172374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22" /><Relationship Type="http://schemas.openxmlformats.org/officeDocument/2006/relationships/image" Target="/media/image12.png" Id="rId770015648" /><Relationship Type="http://schemas.openxmlformats.org/officeDocument/2006/relationships/image" Target="/media/imagea.png" Id="rId319431246" /><Relationship Type="http://schemas.openxmlformats.org/officeDocument/2006/relationships/image" Target="/media/imageb.png" Id="rId1288300229" /><Relationship Type="http://schemas.openxmlformats.org/officeDocument/2006/relationships/image" Target="/media/image13.png" Id="rId1693924125" /><Relationship Type="http://schemas.openxmlformats.org/officeDocument/2006/relationships/image" Target="/media/image14.png" Id="rId159978665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&#65279;<?xml version="1.0" encoding="utf-8"?><Relationships xmlns="http://schemas.openxmlformats.org/package/2006/relationships"><Relationship Type="http://schemas.openxmlformats.org/officeDocument/2006/relationships/image" Target="/media/imaged.png" Id="Rdc3a71bf389444c6"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&#65279;<?xml version="1.0" encoding="utf-8"?><Relationships xmlns="http://schemas.openxmlformats.org/package/2006/relationships"><Relationship Type="http://schemas.openxmlformats.org/officeDocument/2006/relationships/image" Target="/media/imagec.png" Id="Rcfccca69b12845a9" /></Relationships>
</file>

<file path=word/theme/theme1.xml><?xml version="1.0" encoding="utf-8"?>
<a:theme xmlns:a="http://schemas.openxmlformats.org/drawingml/2006/main" xmlns:thm15="http://schemas.microsoft.com/office/thememl/2012/main" name="Tema di Office">
  <a:themeElements>
    <a:clrScheme name="CodeWeek">
      <a:dk1>
        <a:srgbClr val="20262C"/>
      </a:dk1>
      <a:lt1>
        <a:srgbClr val="FFFFFF"/>
      </a:lt1>
      <a:dk2>
        <a:srgbClr val="1C4DA1"/>
      </a:dk2>
      <a:lt2>
        <a:srgbClr val="E7E6E6"/>
      </a:lt2>
      <a:accent1>
        <a:srgbClr val="F95C22"/>
      </a:accent1>
      <a:accent2>
        <a:srgbClr val="1C4DA1"/>
      </a:accent2>
      <a:accent3>
        <a:srgbClr val="333E48"/>
      </a:accent3>
      <a:accent4>
        <a:srgbClr val="FFD700"/>
      </a:accent4>
      <a:accent5>
        <a:srgbClr val="410098"/>
      </a:accent5>
      <a:accent6>
        <a:srgbClr val="00B3E3"/>
      </a:accent6>
      <a:hlink>
        <a:srgbClr val="1C4DA1"/>
      </a:hlink>
      <a:folHlink>
        <a:srgbClr val="4971B4"/>
      </a:folHlink>
    </a:clrScheme>
    <a:fontScheme name="Codeweek">
      <a:majorFont>
        <a:latin typeface="Montserrat"/>
        <a:ea typeface=""/>
        <a:cs typeface=""/>
      </a:majorFont>
      <a:minorFont>
        <a:latin typeface="Blink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d001a9-5fb2-4d9b-b0a6-6079b5a75b5e" xsi:nil="true"/>
    <lcf76f155ced4ddcb4097134ff3c332f xmlns="5cb5dd62-7920-4fd8-8475-95956e16ac31">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9tg7GWnP9cKxU7xSjSfMGnU+g==">CgMxLjAyDmguZ2JscnNiYWU2bHNoMg5oLnRjMmtudmJycHE1czIOaC55YXpuamlic24wZ28yDmgucTR5ajg0NWxycmpiMg5oLnI4bnlsZnBibWlmZTIOaC5tbmFzeGZiazRxam8yDmguYzd4eXpjdWQ5ZDQzMg5oLnZqbnYwcjFjN2N6cjgAciExb21HTVRqTW5vem1FQXgyQmdQcVBGekZUVElFcWktaGk=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564388028821E4EBDB66DDC06836FD6" ma:contentTypeVersion="14" ma:contentTypeDescription="Create a new document." ma:contentTypeScope="" ma:versionID="44f25fb318dcb6e08f6c172a7bc1c302">
  <xsd:schema xmlns:xsd="http://www.w3.org/2001/XMLSchema" xmlns:xs="http://www.w3.org/2001/XMLSchema" xmlns:p="http://schemas.microsoft.com/office/2006/metadata/properties" xmlns:ns2="5cb5dd62-7920-4fd8-8475-95956e16ac31" xmlns:ns3="04d001a9-5fb2-4d9b-b0a6-6079b5a75b5e" targetNamespace="http://schemas.microsoft.com/office/2006/metadata/properties" ma:root="true" ma:fieldsID="22a47e654a8c5a168233e3e2c5a3259f" ns2:_="" ns3:_="">
    <xsd:import namespace="5cb5dd62-7920-4fd8-8475-95956e16ac31"/>
    <xsd:import namespace="04d001a9-5fb2-4d9b-b0a6-6079b5a7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5dd62-7920-4fd8-8475-95956e16a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001a9-5fb2-4d9b-b0a6-6079b5a7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5c674b-4bc1-4a3d-b29c-e3f87623b5d9}" ma:internalName="TaxCatchAll" ma:showField="CatchAllData" ma:web="04d001a9-5fb2-4d9b-b0a6-6079b5a7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5EF92B-EE3D-4942-B4B7-A1AD3162125A}">
  <ds:schemaRefs>
    <ds:schemaRef ds:uri="http://schemas.microsoft.com/sharepoint/v3/contenttype/forms"/>
  </ds:schemaRefs>
</ds:datastoreItem>
</file>

<file path=customXml/itemProps2.xml><?xml version="1.0" encoding="utf-8"?>
<ds:datastoreItem xmlns:ds="http://schemas.openxmlformats.org/officeDocument/2006/customXml" ds:itemID="{4E4927CA-968F-4E08-A44D-A9340F8CE32B}">
  <ds:schemaRefs>
    <ds:schemaRef ds:uri="http://schemas.microsoft.com/office/2006/metadata/properties"/>
    <ds:schemaRef ds:uri="http://schemas.microsoft.com/office/infopath/2007/PartnerControls"/>
    <ds:schemaRef ds:uri="04d001a9-5fb2-4d9b-b0a6-6079b5a75b5e"/>
    <ds:schemaRef ds:uri="5cb5dd62-7920-4fd8-8475-95956e16ac3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0823D93-B93C-460A-A14B-D1634F7949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Author</dc:creator>
  <lastModifiedBy>Eva Smrekar</lastModifiedBy>
  <revision>67</revision>
  <dcterms:created xsi:type="dcterms:W3CDTF">2025-03-07T08:56:00.0000000Z</dcterms:created>
  <dcterms:modified xsi:type="dcterms:W3CDTF">2025-07-31T12:41:27.4974456Z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0x010100D564388028821E4EBDB66DDC06836FD6</vt:lpwstr>
  </property>
  <property fmtid="{D5CDD505-2E9C-101B-9397-08002B2CF9AE}" pid="3" name="GrammarlyDocumentId">
    <vt:lpwstr>50290cb389226950cb2ce1045351898c839f88ac45065c0618f89abdb8f4e541</vt:lpwstr>
  </property>
  <property fmtid="{D5CDD505-2E9C-101B-9397-08002B2CF9AE}" pid="4" name="MediaServiceImageTags">
    <vt:lpwstr/>
  </property>
</Properties>
</file>